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26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</w:rPr>
      </w:pPr>
      <w:proofErr w:type="spellStart"/>
      <w:r>
        <w:rPr>
          <w:rFonts w:ascii="Sylfaen" w:eastAsia="Sylfaen" w:hAnsi="Sylfaen"/>
          <w:b/>
          <w:sz w:val="24"/>
        </w:rPr>
        <w:t>იშვიათი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დაავადებების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მქონე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და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მუდმივ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ჩანაცვლებით</w:t>
      </w:r>
      <w:proofErr w:type="spellEnd"/>
    </w:p>
    <w:p w:rsidR="00325F26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  <w:proofErr w:type="spellStart"/>
      <w:r>
        <w:rPr>
          <w:rFonts w:ascii="Sylfaen" w:eastAsia="Sylfaen" w:hAnsi="Sylfaen"/>
          <w:b/>
          <w:sz w:val="24"/>
        </w:rPr>
        <w:t>მკურნალობას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დაქვემდებარებულ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პაციენტთა</w:t>
      </w:r>
      <w:proofErr w:type="spellEnd"/>
      <w:r>
        <w:rPr>
          <w:rFonts w:ascii="Sylfaen" w:eastAsia="Sylfaen" w:hAnsi="Sylfaen"/>
          <w:b/>
          <w:sz w:val="24"/>
        </w:rPr>
        <w:t xml:space="preserve"> </w:t>
      </w:r>
      <w:proofErr w:type="spellStart"/>
      <w:r>
        <w:rPr>
          <w:rFonts w:ascii="Sylfaen" w:eastAsia="Sylfaen" w:hAnsi="Sylfaen"/>
          <w:b/>
          <w:sz w:val="24"/>
        </w:rPr>
        <w:t>მკურნალობა</w:t>
      </w:r>
      <w:proofErr w:type="spellEnd"/>
    </w:p>
    <w:p w:rsidR="00B21BC9" w:rsidRDefault="00B21BC9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</w:p>
    <w:p w:rsidR="00325F26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201</w:t>
      </w:r>
      <w:r w:rsidR="00033D36">
        <w:rPr>
          <w:rFonts w:ascii="Sylfaen" w:eastAsia="Sylfaen" w:hAnsi="Sylfaen"/>
          <w:b/>
          <w:sz w:val="24"/>
          <w:lang w:val="en-US"/>
        </w:rPr>
        <w:t>8</w:t>
      </w:r>
      <w:r>
        <w:rPr>
          <w:rFonts w:ascii="Sylfaen" w:eastAsia="Sylfaen" w:hAnsi="Sylfaen"/>
          <w:b/>
          <w:sz w:val="24"/>
          <w:lang w:val="ka-GE"/>
        </w:rPr>
        <w:t xml:space="preserve"> წლის ანალიზი</w:t>
      </w:r>
    </w:p>
    <w:p w:rsidR="00325F26" w:rsidRDefault="00325F26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B21BC9" w:rsidRP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4"/>
          <w:u w:val="single"/>
          <w:lang w:val="ka-GE"/>
        </w:rPr>
      </w:pPr>
      <w:r w:rsidRPr="00B21BC9">
        <w:rPr>
          <w:rFonts w:ascii="Sylfaen" w:eastAsia="Sylfaen" w:hAnsi="Sylfaen"/>
          <w:b/>
          <w:sz w:val="24"/>
          <w:u w:val="single"/>
          <w:lang w:val="ka-GE"/>
        </w:rPr>
        <w:t>პროგრამის ბიუჯეტი</w:t>
      </w: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პროგრამის დამტკიცებული ბიუჯეტი </w:t>
      </w:r>
      <w:r w:rsidR="00DB7ED2">
        <w:rPr>
          <w:rFonts w:ascii="Sylfaen" w:eastAsia="Sylfaen" w:hAnsi="Sylfaen"/>
          <w:sz w:val="24"/>
          <w:lang w:val="ka-GE"/>
        </w:rPr>
        <w:t xml:space="preserve">- </w:t>
      </w:r>
      <w:r w:rsidR="00E90385">
        <w:rPr>
          <w:rFonts w:ascii="Sylfaen" w:eastAsia="Sylfaen" w:hAnsi="Sylfaen"/>
          <w:b/>
          <w:sz w:val="24"/>
          <w:lang w:val="en-US"/>
        </w:rPr>
        <w:t>8</w:t>
      </w:r>
      <w:r w:rsidRPr="00B21BC9">
        <w:rPr>
          <w:rFonts w:ascii="Sylfaen" w:eastAsia="Sylfaen" w:hAnsi="Sylfaen"/>
          <w:b/>
          <w:sz w:val="24"/>
          <w:lang w:val="ka-GE"/>
        </w:rPr>
        <w:t xml:space="preserve"> 000 000</w:t>
      </w:r>
      <w:r>
        <w:rPr>
          <w:rFonts w:ascii="Sylfaen" w:eastAsia="Sylfaen" w:hAnsi="Sylfaen"/>
          <w:sz w:val="24"/>
          <w:lang w:val="ka-GE"/>
        </w:rPr>
        <w:t xml:space="preserve"> ლარ</w:t>
      </w:r>
      <w:r w:rsidR="00DB7ED2">
        <w:rPr>
          <w:rFonts w:ascii="Sylfaen" w:eastAsia="Sylfaen" w:hAnsi="Sylfaen"/>
          <w:sz w:val="24"/>
          <w:lang w:val="ka-GE"/>
        </w:rPr>
        <w:t>ი</w:t>
      </w:r>
      <w:r>
        <w:rPr>
          <w:rFonts w:ascii="Sylfaen" w:eastAsia="Sylfaen" w:hAnsi="Sylfaen"/>
          <w:sz w:val="24"/>
          <w:lang w:val="ka-GE"/>
        </w:rPr>
        <w:t>.</w:t>
      </w: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en-US"/>
        </w:rPr>
      </w:pPr>
      <w:r>
        <w:rPr>
          <w:rFonts w:ascii="Sylfaen" w:eastAsia="Sylfaen" w:hAnsi="Sylfaen"/>
          <w:sz w:val="24"/>
          <w:lang w:val="ka-GE"/>
        </w:rPr>
        <w:t xml:space="preserve">დაზუსტებული ბიუჯეტი </w:t>
      </w:r>
      <w:r w:rsidR="00DB7ED2">
        <w:rPr>
          <w:rFonts w:ascii="Sylfaen" w:eastAsia="Sylfaen" w:hAnsi="Sylfaen"/>
          <w:sz w:val="24"/>
          <w:lang w:val="ka-GE"/>
        </w:rPr>
        <w:t>-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E90385">
        <w:rPr>
          <w:rFonts w:ascii="Sylfaen" w:eastAsia="Sylfaen" w:hAnsi="Sylfaen"/>
          <w:b/>
          <w:sz w:val="24"/>
          <w:lang w:val="en-US"/>
        </w:rPr>
        <w:t>8</w:t>
      </w:r>
      <w:r w:rsidRPr="00B21BC9">
        <w:rPr>
          <w:rFonts w:ascii="Sylfaen" w:eastAsia="Sylfaen" w:hAnsi="Sylfaen"/>
          <w:b/>
          <w:sz w:val="24"/>
          <w:lang w:val="ka-GE"/>
        </w:rPr>
        <w:t xml:space="preserve"> </w:t>
      </w:r>
      <w:r w:rsidR="00A92AB4">
        <w:rPr>
          <w:rFonts w:ascii="Sylfaen" w:eastAsia="Sylfaen" w:hAnsi="Sylfaen"/>
          <w:b/>
          <w:sz w:val="24"/>
          <w:lang w:val="en-US"/>
        </w:rPr>
        <w:t>536</w:t>
      </w:r>
      <w:r w:rsidRPr="00B21BC9">
        <w:rPr>
          <w:rFonts w:ascii="Sylfaen" w:eastAsia="Sylfaen" w:hAnsi="Sylfaen"/>
          <w:b/>
          <w:sz w:val="24"/>
          <w:lang w:val="ka-GE"/>
        </w:rPr>
        <w:t xml:space="preserve"> </w:t>
      </w:r>
      <w:r w:rsidR="00E90385">
        <w:rPr>
          <w:rFonts w:ascii="Sylfaen" w:eastAsia="Sylfaen" w:hAnsi="Sylfaen"/>
          <w:b/>
          <w:sz w:val="24"/>
          <w:lang w:val="en-US"/>
        </w:rPr>
        <w:t>1</w:t>
      </w:r>
      <w:r w:rsidRPr="00B21BC9">
        <w:rPr>
          <w:rFonts w:ascii="Sylfaen" w:eastAsia="Sylfaen" w:hAnsi="Sylfaen"/>
          <w:b/>
          <w:sz w:val="24"/>
          <w:lang w:val="ka-GE"/>
        </w:rPr>
        <w:t>00</w:t>
      </w:r>
      <w:r>
        <w:rPr>
          <w:rFonts w:ascii="Sylfaen" w:eastAsia="Sylfaen" w:hAnsi="Sylfaen"/>
          <w:sz w:val="24"/>
          <w:lang w:val="ka-GE"/>
        </w:rPr>
        <w:t xml:space="preserve"> ლარი.</w:t>
      </w:r>
    </w:p>
    <w:p w:rsidR="006F296E" w:rsidRPr="006F296E" w:rsidRDefault="006F296E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en-US"/>
        </w:rPr>
      </w:pP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474"/>
        <w:gridCol w:w="5483"/>
        <w:gridCol w:w="1690"/>
        <w:gridCol w:w="1701"/>
      </w:tblGrid>
      <w:tr w:rsidR="00DB7ED2" w:rsidRPr="00B21BC9" w:rsidTr="00DB7ED2">
        <w:trPr>
          <w:trHeight w:val="90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B21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პროგრამული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კოდი</w:t>
            </w:r>
            <w:proofErr w:type="spellEnd"/>
          </w:p>
        </w:tc>
        <w:tc>
          <w:tcPr>
            <w:tcW w:w="5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B21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ა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ს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ა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ხ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ე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ლ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ე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ა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F432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201</w:t>
            </w:r>
            <w:r w:rsidR="00F432B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დამტკიცებული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ბიუჯეტი</w:t>
            </w:r>
            <w:proofErr w:type="spellEnd"/>
            <w:r w:rsidR="00DB7ED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 w:eastAsia="en-US"/>
              </w:rPr>
              <w:t xml:space="preserve"> (ლარი)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F432B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ka-GE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201</w:t>
            </w:r>
            <w:r w:rsidR="00F432B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დაზუსტებული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ბიუჯეტი</w:t>
            </w:r>
            <w:proofErr w:type="spellEnd"/>
            <w:r w:rsidR="00DB7ED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 w:eastAsia="en-US"/>
              </w:rPr>
              <w:t xml:space="preserve"> (ლარი)</w:t>
            </w:r>
          </w:p>
        </w:tc>
      </w:tr>
      <w:tr w:rsidR="00DB7ED2" w:rsidRPr="00B21BC9" w:rsidTr="00DB7ED2">
        <w:trPr>
          <w:trHeight w:val="90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B21BC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35 03 03 06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B21BC9" w:rsidP="00DB7ED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იშვიათი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დაავადებების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მქონე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მუდმივ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ჩანაცვლებით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მკურნალობას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დაქვემდებარებულ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პაციენტთა</w:t>
            </w:r>
            <w:proofErr w:type="spellEnd"/>
            <w:r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B21BC9" w:rsidRDefault="006F296E" w:rsidP="00A92AB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 w:eastAsia="en-US"/>
              </w:rPr>
              <w:t>8</w:t>
            </w:r>
            <w:r w:rsidR="00A92AB4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B21BC9"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000</w:t>
            </w:r>
            <w:r w:rsidR="00A92AB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B21BC9" w:rsidRPr="00B21BC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1BC9" w:rsidRPr="00FA53A5" w:rsidRDefault="00FA53A5" w:rsidP="006F29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8 536 100</w:t>
            </w:r>
          </w:p>
        </w:tc>
      </w:tr>
      <w:tr w:rsidR="006F296E" w:rsidRPr="00B21BC9" w:rsidTr="00DB7ED2">
        <w:trPr>
          <w:trHeight w:val="72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იშვიათი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დაავადებების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მქონე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18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70 000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Pr="006F296E" w:rsidRDefault="00A92AB4" w:rsidP="006F2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67 000</w:t>
            </w:r>
            <w:r w:rsidR="006F296E" w:rsidRPr="006F296E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6F296E" w:rsidRPr="00B21BC9" w:rsidTr="00DB7ED2">
        <w:trPr>
          <w:trHeight w:val="87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იშვიათი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დაავადებების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მქონე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მუდმივ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ჩანაცვლებით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მკურნალობას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დაქვემდებარებულ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18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300 000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Default="00A92AB4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en-US" w:bidi="en-US"/>
              </w:rPr>
              <w:t>390 100</w:t>
            </w:r>
            <w:r w:rsidR="006F296E">
              <w:rPr>
                <w:rFonts w:ascii="Sylfaen" w:eastAsia="Sylfaen" w:hAnsi="Sylfaen"/>
                <w:color w:val="333333"/>
                <w:sz w:val="20"/>
                <w:lang w:bidi="en-US"/>
              </w:rPr>
              <w:t xml:space="preserve"> </w:t>
            </w:r>
          </w:p>
        </w:tc>
      </w:tr>
      <w:tr w:rsidR="006F296E" w:rsidRPr="00B21BC9" w:rsidTr="00DB7ED2">
        <w:trPr>
          <w:trHeight w:val="72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ჰემოფილიით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დაავადებულ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მოზრდილთა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200 000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Default="00A92AB4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en-US" w:bidi="en-US"/>
              </w:rPr>
              <w:t>172 400</w:t>
            </w:r>
            <w:r w:rsidR="006F296E">
              <w:rPr>
                <w:rFonts w:ascii="Sylfaen" w:eastAsia="Sylfaen" w:hAnsi="Sylfaen"/>
                <w:color w:val="333333"/>
                <w:sz w:val="20"/>
                <w:lang w:bidi="en-US"/>
              </w:rPr>
              <w:t xml:space="preserve"> </w:t>
            </w:r>
          </w:p>
        </w:tc>
      </w:tr>
      <w:tr w:rsidR="006F296E" w:rsidRPr="00B21BC9" w:rsidTr="00DB7ED2">
        <w:trPr>
          <w:trHeight w:val="72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96E" w:rsidRPr="00B21BC9" w:rsidRDefault="006F296E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96E" w:rsidRPr="00B21BC9" w:rsidRDefault="006F296E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en-US"/>
              </w:rPr>
              <w:t>სპეციფიკური</w:t>
            </w: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en-US"/>
              </w:rPr>
              <w:t>მედიკამენტებით</w:t>
            </w: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 w:eastAsia="en-US"/>
              </w:rPr>
              <w:t>უზრუნველყოფა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296E" w:rsidRPr="00B21BC9" w:rsidRDefault="00FA53A5" w:rsidP="006F296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7 214 000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96E" w:rsidRDefault="00FA53A5" w:rsidP="00FA53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en-US" w:bidi="en-US"/>
              </w:rPr>
              <w:t>7 906 600</w:t>
            </w:r>
            <w:r w:rsidR="006F296E">
              <w:rPr>
                <w:rFonts w:ascii="Sylfaen" w:eastAsia="Sylfaen" w:hAnsi="Sylfaen"/>
                <w:color w:val="333333"/>
                <w:sz w:val="20"/>
                <w:lang w:bidi="en-US"/>
              </w:rPr>
              <w:t xml:space="preserve"> </w:t>
            </w:r>
          </w:p>
        </w:tc>
      </w:tr>
      <w:tr w:rsidR="00B21BC9" w:rsidRPr="00B21BC9" w:rsidTr="00DB7ED2">
        <w:trPr>
          <w:trHeight w:val="60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C9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>4.1</w:t>
            </w:r>
          </w:p>
        </w:tc>
        <w:tc>
          <w:tcPr>
            <w:tcW w:w="5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C9" w:rsidRPr="00B21BC9" w:rsidRDefault="00B21BC9" w:rsidP="00B21BC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</w:pPr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სპეციალური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სამკურნალო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საშუალებათა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ტრანსპორტირების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შენახვისა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გაცემის</w:t>
            </w:r>
            <w:proofErr w:type="spellEnd"/>
            <w:r w:rsidRPr="00B21BC9">
              <w:rPr>
                <w:rFonts w:eastAsia="Times New Roman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B21BC9"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en-US"/>
              </w:rPr>
              <w:t>ხარჯები</w:t>
            </w:r>
            <w:proofErr w:type="spellEnd"/>
          </w:p>
        </w:tc>
        <w:tc>
          <w:tcPr>
            <w:tcW w:w="1690" w:type="dxa"/>
            <w:tcBorders>
              <w:top w:val="single" w:sz="4" w:space="0" w:color="366092"/>
              <w:left w:val="single" w:sz="4" w:space="0" w:color="366092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B21BC9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sz w:val="20"/>
                <w:szCs w:val="20"/>
                <w:lang w:val="en-US" w:eastAsia="en-US"/>
              </w:rPr>
              <w:t>216 000</w:t>
            </w:r>
          </w:p>
        </w:tc>
        <w:tc>
          <w:tcPr>
            <w:tcW w:w="1701" w:type="dxa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FFFFFF"/>
            <w:vAlign w:val="center"/>
            <w:hideMark/>
          </w:tcPr>
          <w:p w:rsidR="00B21BC9" w:rsidRPr="00B21BC9" w:rsidRDefault="00FA53A5" w:rsidP="00B21BC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n-US"/>
              </w:rPr>
            </w:pPr>
            <w:r>
              <w:rPr>
                <w:rFonts w:eastAsia="Times New Roman" w:cs="Calibri"/>
                <w:sz w:val="20"/>
                <w:szCs w:val="20"/>
                <w:lang w:val="en-US" w:eastAsia="en-US"/>
              </w:rPr>
              <w:t>216 000</w:t>
            </w:r>
          </w:p>
        </w:tc>
      </w:tr>
    </w:tbl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B21BC9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B21BC9" w:rsidRPr="00DB7ED2" w:rsidRDefault="00B21BC9" w:rsidP="00B21B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4"/>
          <w:u w:val="single"/>
          <w:lang w:val="ka-GE"/>
        </w:rPr>
      </w:pPr>
      <w:r w:rsidRPr="00DB7ED2">
        <w:rPr>
          <w:rFonts w:ascii="Sylfaen" w:eastAsia="Sylfaen" w:hAnsi="Sylfaen"/>
          <w:b/>
          <w:sz w:val="24"/>
          <w:u w:val="single"/>
          <w:lang w:val="ka-GE"/>
        </w:rPr>
        <w:t>პროგრამით გათვალისწინებული კომპონენტები:</w:t>
      </w:r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proofErr w:type="spellStart"/>
      <w:r w:rsidRPr="00B21BC9">
        <w:rPr>
          <w:rFonts w:ascii="Sylfaen" w:eastAsia="Sylfaen" w:hAnsi="Sylfaen" w:cs="Sylfaen"/>
          <w:sz w:val="24"/>
        </w:rPr>
        <w:t>იშვიათი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დაავადებების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მქონე</w:t>
      </w:r>
      <w:proofErr w:type="spellEnd"/>
      <w:r w:rsidRPr="00B21BC9">
        <w:rPr>
          <w:rFonts w:ascii="Sylfaen" w:eastAsia="Sylfaen" w:hAnsi="Sylfaen"/>
          <w:sz w:val="24"/>
        </w:rPr>
        <w:t xml:space="preserve"> 18 </w:t>
      </w:r>
      <w:proofErr w:type="spellStart"/>
      <w:r w:rsidRPr="00B21BC9">
        <w:rPr>
          <w:rFonts w:ascii="Sylfaen" w:eastAsia="Sylfaen" w:hAnsi="Sylfaen"/>
          <w:sz w:val="24"/>
        </w:rPr>
        <w:t>წლამდე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ასაკის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ბავშვთა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ამბულატორიულ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მომსახურება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proofErr w:type="spellStart"/>
      <w:r w:rsidRPr="00B21BC9">
        <w:rPr>
          <w:rFonts w:ascii="Sylfaen" w:eastAsia="Sylfaen" w:hAnsi="Sylfaen"/>
          <w:sz w:val="24"/>
        </w:rPr>
        <w:t>იშვიათი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დაავადებების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მქონე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მუდმივ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ჩანაცვლებით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მკურნალობას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დაქვემდებარებულ</w:t>
      </w:r>
      <w:proofErr w:type="spellEnd"/>
      <w:r w:rsidRPr="00B21BC9">
        <w:rPr>
          <w:rFonts w:ascii="Sylfaen" w:eastAsia="Sylfaen" w:hAnsi="Sylfaen"/>
          <w:sz w:val="24"/>
        </w:rPr>
        <w:t xml:space="preserve"> 18 </w:t>
      </w:r>
      <w:proofErr w:type="spellStart"/>
      <w:r w:rsidRPr="00B21BC9">
        <w:rPr>
          <w:rFonts w:ascii="Sylfaen" w:eastAsia="Sylfaen" w:hAnsi="Sylfaen"/>
          <w:sz w:val="24"/>
        </w:rPr>
        <w:t>წლამდე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ასაკის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ბავშვთა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სტაციონარულ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მომსახურება</w:t>
      </w:r>
      <w:proofErr w:type="spellEnd"/>
      <w:r w:rsidRPr="00B21BC9">
        <w:rPr>
          <w:rFonts w:ascii="Sylfaen" w:eastAsia="Sylfaen" w:hAnsi="Sylfaen"/>
          <w:sz w:val="24"/>
          <w:lang w:val="ka-GE"/>
        </w:rPr>
        <w:t>.</w:t>
      </w:r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proofErr w:type="spellStart"/>
      <w:r w:rsidRPr="00B21BC9">
        <w:rPr>
          <w:rFonts w:ascii="Sylfaen" w:eastAsia="Sylfaen" w:hAnsi="Sylfaen"/>
          <w:sz w:val="24"/>
        </w:rPr>
        <w:t>ჰემოფილიითა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სისხლის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შედედების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სხვა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მემკვიდრული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პათოლოგიებით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დაავადებულ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ბავშვთა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მოზრდილთა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ამბულატორიული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და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სტაციონარული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მომსახურება</w:t>
      </w:r>
      <w:proofErr w:type="spellEnd"/>
    </w:p>
    <w:p w:rsidR="00B21BC9" w:rsidRPr="00B21BC9" w:rsidRDefault="00B21BC9" w:rsidP="00B21BC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  <w:proofErr w:type="spellStart"/>
      <w:r w:rsidRPr="00B21BC9">
        <w:rPr>
          <w:rFonts w:ascii="Sylfaen" w:eastAsia="Sylfaen" w:hAnsi="Sylfaen"/>
          <w:sz w:val="24"/>
        </w:rPr>
        <w:t>სპეციფიკური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მედიკამენტებით</w:t>
      </w:r>
      <w:proofErr w:type="spellEnd"/>
      <w:r w:rsidRPr="00B21BC9">
        <w:rPr>
          <w:rFonts w:ascii="Sylfaen" w:eastAsia="Sylfaen" w:hAnsi="Sylfaen"/>
          <w:sz w:val="24"/>
        </w:rPr>
        <w:t xml:space="preserve"> </w:t>
      </w:r>
      <w:proofErr w:type="spellStart"/>
      <w:r w:rsidRPr="00B21BC9">
        <w:rPr>
          <w:rFonts w:ascii="Sylfaen" w:eastAsia="Sylfaen" w:hAnsi="Sylfaen"/>
          <w:sz w:val="24"/>
        </w:rPr>
        <w:t>უზრუნველყოფა</w:t>
      </w:r>
      <w:proofErr w:type="spellEnd"/>
    </w:p>
    <w:p w:rsidR="00325F26" w:rsidRPr="00B21BC9" w:rsidRDefault="00325F26" w:rsidP="00325F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DB7ED2" w:rsidRDefault="00DB7ED2">
      <w:pPr>
        <w:spacing w:after="200" w:line="276" w:lineRule="auto"/>
        <w:rPr>
          <w:rFonts w:ascii="Sylfaen" w:eastAsia="Sylfaen" w:hAnsi="Sylfaen" w:cs="Sylfaen"/>
          <w:b/>
          <w:sz w:val="24"/>
        </w:rPr>
      </w:pPr>
      <w:r>
        <w:rPr>
          <w:rFonts w:ascii="Sylfaen" w:eastAsia="Sylfaen" w:hAnsi="Sylfaen" w:cs="Sylfaen"/>
          <w:b/>
          <w:sz w:val="24"/>
        </w:rPr>
        <w:br w:type="page"/>
      </w:r>
    </w:p>
    <w:p w:rsidR="00DB7ED2" w:rsidRPr="00DB7ED2" w:rsidRDefault="00DB7ED2" w:rsidP="00DB7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DB7ED2">
        <w:rPr>
          <w:rFonts w:ascii="Sylfaen" w:eastAsia="Sylfaen" w:hAnsi="Sylfaen" w:cs="Sylfaen"/>
          <w:b/>
          <w:sz w:val="24"/>
          <w:u w:val="single"/>
          <w:lang w:val="ka-GE"/>
        </w:rPr>
        <w:lastRenderedPageBreak/>
        <w:t>პროგრამის</w:t>
      </w:r>
      <w:r w:rsidRPr="00DB7ED2">
        <w:rPr>
          <w:rFonts w:ascii="Sylfaen" w:eastAsia="Sylfaen" w:hAnsi="Sylfaen"/>
          <w:b/>
          <w:sz w:val="24"/>
          <w:u w:val="single"/>
          <w:lang w:val="ka-GE"/>
        </w:rPr>
        <w:t xml:space="preserve"> მოსარგებლეები:</w:t>
      </w:r>
    </w:p>
    <w:p w:rsidR="00DB7ED2" w:rsidRDefault="00DB7ED2" w:rsidP="00DB7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1. პირველი და მეორე კომპონენტებით გათვალისწინებული მომსახურების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არიან</w:t>
      </w:r>
      <w:proofErr w:type="spellEnd"/>
      <w:r>
        <w:rPr>
          <w:rFonts w:ascii="Sylfaen" w:eastAsia="Sylfaen" w:hAnsi="Sylfaen"/>
          <w:sz w:val="24"/>
        </w:rPr>
        <w:t xml:space="preserve"> 18 </w:t>
      </w:r>
      <w:proofErr w:type="spellStart"/>
      <w:r>
        <w:rPr>
          <w:rFonts w:ascii="Sylfaen" w:eastAsia="Sylfaen" w:hAnsi="Sylfaen"/>
          <w:sz w:val="24"/>
        </w:rPr>
        <w:t>წლამდე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ასაკის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მოქალაქეები</w:t>
      </w:r>
      <w:proofErr w:type="spellEnd"/>
      <w:r>
        <w:rPr>
          <w:rFonts w:ascii="Sylfaen" w:eastAsia="Sylfaen" w:hAnsi="Sylfaen"/>
          <w:sz w:val="24"/>
        </w:rPr>
        <w:t>.</w:t>
      </w:r>
    </w:p>
    <w:p w:rsidR="00DB7ED2" w:rsidRDefault="00DB7ED2" w:rsidP="00DB7E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</w:rPr>
        <w:t xml:space="preserve">2. </w:t>
      </w:r>
      <w:r>
        <w:rPr>
          <w:rFonts w:ascii="Sylfaen" w:eastAsia="Sylfaen" w:hAnsi="Sylfaen"/>
          <w:sz w:val="24"/>
          <w:lang w:val="ka-GE"/>
        </w:rPr>
        <w:t>მესამე და მეოთხე კომპონენტებით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გათვალისწინებული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მოსარგებლეები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არიან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მუდმივად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მცხოვრები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არმქონე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პირები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ან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საქართველოში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მუდმივად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მცხოვრები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უცხო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ქვეყნის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მოქალაქეები</w:t>
      </w:r>
      <w:proofErr w:type="spellEnd"/>
      <w:r>
        <w:rPr>
          <w:rFonts w:ascii="Sylfaen" w:eastAsia="Sylfaen" w:hAnsi="Sylfaen"/>
          <w:sz w:val="24"/>
        </w:rPr>
        <w:t>.</w:t>
      </w:r>
    </w:p>
    <w:p w:rsidR="00DB7ED2" w:rsidRPr="00DB7ED2" w:rsidRDefault="00DB7ED2" w:rsidP="00DB7ED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DB7ED2" w:rsidRDefault="00DB7ED2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Pr="00640651" w:rsidRDefault="002834A2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u w:val="single"/>
          <w:lang w:val="ka-GE"/>
        </w:rPr>
      </w:pPr>
      <w:r w:rsidRPr="00640651">
        <w:rPr>
          <w:rFonts w:ascii="Sylfaen" w:eastAsia="Sylfaen" w:hAnsi="Sylfaen"/>
          <w:b/>
          <w:sz w:val="24"/>
          <w:u w:val="single"/>
          <w:lang w:val="ka-GE"/>
        </w:rPr>
        <w:t>კომპონენტი 1.</w:t>
      </w:r>
      <w:r w:rsidRPr="00640651">
        <w:rPr>
          <w:rFonts w:ascii="Sylfaen" w:eastAsia="Sylfaen" w:hAnsi="Sylfaen"/>
          <w:sz w:val="24"/>
          <w:u w:val="single"/>
          <w:lang w:val="ka-GE"/>
        </w:rPr>
        <w:t xml:space="preserve"> </w:t>
      </w:r>
      <w:proofErr w:type="spellStart"/>
      <w:r w:rsidR="00325F26" w:rsidRPr="00640651">
        <w:rPr>
          <w:rFonts w:ascii="Sylfaen" w:eastAsia="Sylfaen" w:hAnsi="Sylfaen" w:cs="Sylfaen"/>
          <w:sz w:val="24"/>
          <w:u w:val="single"/>
        </w:rPr>
        <w:t>იშვიათი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დაავადებების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მქონე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18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წლამდე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ასაკის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ბავშვთა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ამბულატორიულ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2E2FF9" w:rsidRPr="00640651">
        <w:rPr>
          <w:rFonts w:ascii="Sylfaen" w:eastAsia="Sylfaen" w:hAnsi="Sylfaen"/>
          <w:sz w:val="24"/>
          <w:u w:val="single"/>
        </w:rPr>
        <w:t>მომსახურება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</w:p>
    <w:p w:rsidR="002E2FF9" w:rsidRPr="002E2FF9" w:rsidRDefault="002E2FF9" w:rsidP="002E2FF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2834A2" w:rsidRDefault="00325F26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კომპონენტის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</w:t>
      </w:r>
      <w:r w:rsidR="00B849EF">
        <w:rPr>
          <w:rFonts w:ascii="Sylfaen" w:eastAsia="Sylfaen" w:hAnsi="Sylfaen"/>
          <w:b/>
          <w:i/>
          <w:sz w:val="24"/>
          <w:lang w:val="ka-GE"/>
        </w:rPr>
        <w:t xml:space="preserve">დამტკიცებული </w:t>
      </w:r>
      <w:r w:rsidRPr="002834A2">
        <w:rPr>
          <w:rFonts w:ascii="Sylfaen" w:eastAsia="Sylfaen" w:hAnsi="Sylfaen"/>
          <w:b/>
          <w:i/>
          <w:sz w:val="24"/>
          <w:lang w:val="ka-GE"/>
        </w:rPr>
        <w:t>ბიუჯეტი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 w:rsidR="002834A2">
        <w:rPr>
          <w:rFonts w:ascii="Sylfaen" w:eastAsia="Sylfaen" w:hAnsi="Sylfaen"/>
          <w:sz w:val="24"/>
          <w:lang w:val="ka-GE"/>
        </w:rPr>
        <w:t xml:space="preserve">- </w:t>
      </w:r>
      <w:r w:rsidRPr="002834A2">
        <w:rPr>
          <w:rFonts w:ascii="Sylfaen" w:eastAsia="Sylfaen" w:hAnsi="Sylfaen"/>
          <w:sz w:val="24"/>
          <w:lang w:val="ka-GE"/>
        </w:rPr>
        <w:t>70 000 ლარ</w:t>
      </w:r>
      <w:r w:rsidR="002834A2"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კომპონენტის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</w:t>
      </w:r>
      <w:r w:rsidR="00FA53A5">
        <w:rPr>
          <w:rFonts w:ascii="Sylfaen" w:eastAsia="Sylfaen" w:hAnsi="Sylfaen"/>
          <w:b/>
          <w:i/>
          <w:sz w:val="24"/>
          <w:lang w:val="ka-GE"/>
        </w:rPr>
        <w:t>საკასო ხარჯი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r w:rsidR="006F296E">
        <w:rPr>
          <w:rFonts w:ascii="Sylfaen" w:eastAsia="Sylfaen" w:hAnsi="Sylfaen"/>
          <w:sz w:val="24"/>
          <w:lang w:val="ka-GE"/>
        </w:rPr>
        <w:t>6</w:t>
      </w:r>
      <w:r w:rsidRPr="002834A2">
        <w:rPr>
          <w:rFonts w:ascii="Sylfaen" w:eastAsia="Sylfaen" w:hAnsi="Sylfaen"/>
          <w:sz w:val="24"/>
          <w:lang w:val="ka-GE"/>
        </w:rPr>
        <w:t>7 000 ლარ</w:t>
      </w:r>
      <w:r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Default="002834A2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დაფინანსების მექანიზმი</w:t>
      </w:r>
      <w:r w:rsidR="00325F26" w:rsidRPr="002834A2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proofErr w:type="spellStart"/>
      <w:r w:rsidR="00640651">
        <w:rPr>
          <w:rFonts w:ascii="Sylfaen" w:eastAsia="Sylfaen" w:hAnsi="Sylfaen"/>
          <w:sz w:val="24"/>
        </w:rPr>
        <w:t>გლობალური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ბიუჯეტის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პრინციპით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ყოველთვიურად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წლიური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ასანაზღაურებელი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თანხის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არაუმეტეს</w:t>
      </w:r>
      <w:proofErr w:type="spellEnd"/>
      <w:r w:rsidR="00640651">
        <w:rPr>
          <w:rFonts w:ascii="Sylfaen" w:eastAsia="Sylfaen" w:hAnsi="Sylfaen"/>
          <w:sz w:val="24"/>
        </w:rPr>
        <w:t xml:space="preserve"> 1/12-ისა.</w:t>
      </w:r>
    </w:p>
    <w:p w:rsidR="00B849EF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2834A2" w:rsidRDefault="002834A2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განხორციელების მექანიზმი</w:t>
      </w:r>
      <w:r>
        <w:rPr>
          <w:rFonts w:ascii="Sylfaen" w:eastAsia="Sylfaen" w:hAnsi="Sylfaen"/>
          <w:sz w:val="24"/>
          <w:lang w:val="ka-GE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სახელმწიფო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საქართ</w:t>
      </w:r>
      <w:r>
        <w:rPr>
          <w:rFonts w:ascii="Sylfaen" w:eastAsia="Sylfaen" w:hAnsi="Sylfaen"/>
          <w:sz w:val="24"/>
          <w:lang w:val="ka-GE"/>
        </w:rPr>
        <w:t>ვ</w:t>
      </w:r>
      <w:r>
        <w:rPr>
          <w:rFonts w:ascii="Sylfaen" w:eastAsia="Sylfaen" w:hAnsi="Sylfaen"/>
          <w:sz w:val="24"/>
        </w:rPr>
        <w:t>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მოთხოვნათა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</w:p>
    <w:p w:rsidR="00B849EF" w:rsidRPr="002834A2" w:rsidRDefault="00B849EF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Pr="002834A2" w:rsidRDefault="00325F26" w:rsidP="002834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 w:cs="Sylfaen"/>
          <w:b/>
          <w:i/>
          <w:sz w:val="24"/>
          <w:lang w:val="ka-GE"/>
        </w:rPr>
        <w:t>მომსახურების</w:t>
      </w:r>
      <w:r w:rsidRPr="002834A2">
        <w:rPr>
          <w:rFonts w:ascii="Sylfaen" w:eastAsia="Sylfaen" w:hAnsi="Sylfaen"/>
          <w:b/>
          <w:i/>
          <w:sz w:val="24"/>
          <w:lang w:val="ka-GE"/>
        </w:rPr>
        <w:t xml:space="preserve"> მიმწოდებელი</w:t>
      </w:r>
      <w:r w:rsidRPr="002834A2">
        <w:rPr>
          <w:rFonts w:ascii="Sylfaen" w:eastAsia="Sylfaen" w:hAnsi="Sylfaen"/>
          <w:sz w:val="24"/>
          <w:lang w:val="ka-GE"/>
        </w:rPr>
        <w:t xml:space="preserve"> </w:t>
      </w:r>
      <w:r w:rsidR="002834A2">
        <w:rPr>
          <w:rFonts w:ascii="Sylfaen" w:eastAsia="Sylfaen" w:hAnsi="Sylfaen"/>
          <w:sz w:val="24"/>
          <w:lang w:val="ka-GE"/>
        </w:rPr>
        <w:t xml:space="preserve">- </w:t>
      </w:r>
      <w:r w:rsidRPr="002834A2">
        <w:rPr>
          <w:rFonts w:ascii="Sylfaen" w:eastAsia="Sylfaen" w:hAnsi="Sylfaen"/>
          <w:sz w:val="24"/>
          <w:lang w:val="ka-GE"/>
        </w:rPr>
        <w:t>„ბავშვთა ახალი კლინიკა“;</w:t>
      </w:r>
    </w:p>
    <w:p w:rsidR="002E2FF9" w:rsidRDefault="002E2FF9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325F26" w:rsidRP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ბენეფიციართა რაოდენობა</w:t>
      </w:r>
      <w:r>
        <w:rPr>
          <w:rFonts w:ascii="Sylfaen" w:eastAsia="Sylfaen" w:hAnsi="Sylfaen" w:cs="Sylfaen"/>
          <w:sz w:val="24"/>
          <w:lang w:val="ka-GE"/>
        </w:rPr>
        <w:t xml:space="preserve"> - </w:t>
      </w:r>
      <w:r w:rsidR="00325F26" w:rsidRPr="00B849EF">
        <w:rPr>
          <w:rFonts w:ascii="Sylfaen" w:eastAsia="Sylfaen" w:hAnsi="Sylfaen" w:cs="Sylfaen"/>
          <w:sz w:val="24"/>
          <w:lang w:val="ka-GE"/>
        </w:rPr>
        <w:t>კომპონენტით</w:t>
      </w:r>
      <w:r w:rsidR="00325F26" w:rsidRPr="00B849EF">
        <w:rPr>
          <w:rFonts w:ascii="Sylfaen" w:eastAsia="Sylfaen" w:hAnsi="Sylfaen"/>
          <w:sz w:val="24"/>
          <w:lang w:val="ka-GE"/>
        </w:rPr>
        <w:t xml:space="preserve"> გათვალისწინებული მომსახურებით </w:t>
      </w:r>
      <w:r w:rsidR="006F296E">
        <w:rPr>
          <w:rFonts w:ascii="Sylfaen" w:eastAsia="Sylfaen" w:hAnsi="Sylfaen"/>
          <w:sz w:val="24"/>
          <w:lang w:val="ka-GE"/>
        </w:rPr>
        <w:t>2018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325F26" w:rsidRPr="00B849EF">
        <w:rPr>
          <w:rFonts w:ascii="Sylfaen" w:eastAsia="Sylfaen" w:hAnsi="Sylfaen"/>
          <w:sz w:val="24"/>
          <w:lang w:val="ka-GE"/>
        </w:rPr>
        <w:t xml:space="preserve">წლის განმავლობაში ისარგებლა  </w:t>
      </w:r>
      <w:r w:rsidR="006F296E">
        <w:rPr>
          <w:rFonts w:ascii="Sylfaen" w:eastAsia="Sylfaen" w:hAnsi="Sylfaen"/>
          <w:b/>
          <w:sz w:val="24"/>
          <w:lang w:val="ka-GE"/>
        </w:rPr>
        <w:t>196</w:t>
      </w:r>
      <w:r w:rsidR="00325F26" w:rsidRPr="00B849EF">
        <w:rPr>
          <w:rFonts w:ascii="Sylfaen" w:eastAsia="Sylfaen" w:hAnsi="Sylfaen"/>
          <w:b/>
          <w:sz w:val="24"/>
          <w:lang w:val="ka-GE"/>
        </w:rPr>
        <w:t>-</w:t>
      </w:r>
      <w:r w:rsidR="00325F26" w:rsidRPr="00B849EF">
        <w:rPr>
          <w:rFonts w:ascii="Sylfaen" w:eastAsia="Sylfaen" w:hAnsi="Sylfaen"/>
          <w:sz w:val="24"/>
          <w:lang w:val="ka-GE"/>
        </w:rPr>
        <w:t>მა ბენეფიციარმა;</w:t>
      </w:r>
    </w:p>
    <w:p w:rsidR="00325F26" w:rsidRDefault="00325F26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849EF" w:rsidRPr="00B849EF" w:rsidRDefault="00B849EF" w:rsidP="00B849E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325F26" w:rsidRPr="00640651" w:rsidRDefault="00B849EF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u w:val="single"/>
          <w:lang w:val="ka-GE"/>
        </w:rPr>
      </w:pPr>
      <w:r w:rsidRPr="00640651">
        <w:rPr>
          <w:rFonts w:ascii="Sylfaen" w:eastAsia="Sylfaen" w:hAnsi="Sylfaen" w:cs="Sylfaen"/>
          <w:b/>
          <w:sz w:val="24"/>
          <w:u w:val="single"/>
          <w:lang w:val="ka-GE"/>
        </w:rPr>
        <w:t xml:space="preserve">კომპონენტი 2. </w:t>
      </w:r>
      <w:proofErr w:type="spellStart"/>
      <w:r w:rsidR="00325F26" w:rsidRPr="00640651">
        <w:rPr>
          <w:rFonts w:ascii="Sylfaen" w:eastAsia="Sylfaen" w:hAnsi="Sylfaen" w:cs="Sylfaen"/>
          <w:sz w:val="24"/>
          <w:u w:val="single"/>
        </w:rPr>
        <w:t>იშვიათი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დაავადებების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მქონე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მუდმივ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ჩანაცვლებით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მკურნალობას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დაქვემდებარებულ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18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წლამდე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ასაკის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ბავშვთა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სტაციონარულ</w:t>
      </w:r>
      <w:proofErr w:type="spellEnd"/>
      <w:r w:rsidR="00325F26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325F26" w:rsidRPr="00640651">
        <w:rPr>
          <w:rFonts w:ascii="Sylfaen" w:eastAsia="Sylfaen" w:hAnsi="Sylfaen"/>
          <w:sz w:val="24"/>
          <w:u w:val="single"/>
        </w:rPr>
        <w:t>მომსახურება</w:t>
      </w:r>
      <w:proofErr w:type="spellEnd"/>
    </w:p>
    <w:p w:rsidR="00325F26" w:rsidRDefault="00325F26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849EF" w:rsidRDefault="00325F26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sz w:val="24"/>
          <w:lang w:val="ka-GE"/>
        </w:rPr>
        <w:t>კომპონენტის</w:t>
      </w:r>
      <w:r w:rsidRPr="00B849EF">
        <w:rPr>
          <w:rFonts w:ascii="Sylfaen" w:eastAsia="Sylfaen" w:hAnsi="Sylfaen"/>
          <w:b/>
          <w:sz w:val="24"/>
          <w:lang w:val="ka-GE"/>
        </w:rPr>
        <w:t xml:space="preserve"> დამტკიცებული ბიუჯეტი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B849EF">
        <w:rPr>
          <w:rFonts w:ascii="Sylfaen" w:eastAsia="Sylfaen" w:hAnsi="Sylfaen"/>
          <w:sz w:val="24"/>
          <w:lang w:val="ka-GE"/>
        </w:rPr>
        <w:t xml:space="preserve">- </w:t>
      </w:r>
      <w:r w:rsidRPr="00B849EF">
        <w:rPr>
          <w:rFonts w:ascii="Sylfaen" w:eastAsia="Sylfaen" w:hAnsi="Sylfaen"/>
          <w:sz w:val="24"/>
          <w:lang w:val="ka-GE"/>
        </w:rPr>
        <w:t>300 000 ლარ</w:t>
      </w:r>
      <w:r w:rsidR="00B849EF">
        <w:rPr>
          <w:rFonts w:ascii="Sylfaen" w:eastAsia="Sylfaen" w:hAnsi="Sylfaen"/>
          <w:sz w:val="24"/>
          <w:lang w:val="ka-GE"/>
        </w:rPr>
        <w:t>ი</w:t>
      </w:r>
    </w:p>
    <w:p w:rsid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/>
          <w:b/>
          <w:sz w:val="24"/>
          <w:lang w:val="ka-GE"/>
        </w:rPr>
        <w:t xml:space="preserve">კომპონენტის </w:t>
      </w:r>
      <w:r w:rsidR="00FA53A5">
        <w:rPr>
          <w:rFonts w:ascii="Sylfaen" w:eastAsia="Sylfaen" w:hAnsi="Sylfaen"/>
          <w:b/>
          <w:sz w:val="24"/>
          <w:lang w:val="ka-GE"/>
        </w:rPr>
        <w:t>საკასო ხარჯი</w:t>
      </w:r>
      <w:r>
        <w:rPr>
          <w:rFonts w:ascii="Sylfaen" w:eastAsia="Sylfaen" w:hAnsi="Sylfaen"/>
          <w:sz w:val="24"/>
          <w:lang w:val="ka-GE"/>
        </w:rPr>
        <w:t xml:space="preserve"> - </w:t>
      </w:r>
      <w:r w:rsidR="00325F26" w:rsidRPr="00B849EF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39</w:t>
      </w:r>
      <w:r w:rsidR="006F296E">
        <w:rPr>
          <w:rFonts w:ascii="Sylfaen" w:eastAsia="Sylfaen" w:hAnsi="Sylfaen"/>
          <w:sz w:val="24"/>
          <w:lang w:val="ka-GE"/>
        </w:rPr>
        <w:t>0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6F296E">
        <w:rPr>
          <w:rFonts w:ascii="Sylfaen" w:eastAsia="Sylfaen" w:hAnsi="Sylfaen"/>
          <w:sz w:val="24"/>
          <w:lang w:val="ka-GE"/>
        </w:rPr>
        <w:t>1</w:t>
      </w:r>
      <w:r>
        <w:rPr>
          <w:rFonts w:ascii="Sylfaen" w:eastAsia="Sylfaen" w:hAnsi="Sylfaen"/>
          <w:sz w:val="24"/>
          <w:lang w:val="ka-GE"/>
        </w:rPr>
        <w:t>00 ლარი</w:t>
      </w:r>
    </w:p>
    <w:p w:rsidR="00B849EF" w:rsidRDefault="00B849EF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Default="00B849EF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დაფინანსების</w:t>
      </w:r>
      <w:r w:rsidRPr="00B849EF">
        <w:rPr>
          <w:rFonts w:ascii="Sylfaen" w:eastAsia="Sylfaen" w:hAnsi="Sylfaen"/>
          <w:b/>
          <w:i/>
          <w:sz w:val="24"/>
          <w:lang w:val="ka-GE"/>
        </w:rPr>
        <w:t xml:space="preserve">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proofErr w:type="spellStart"/>
      <w:r w:rsidR="00640651">
        <w:rPr>
          <w:rFonts w:ascii="Sylfaen" w:eastAsia="Sylfaen" w:hAnsi="Sylfaen"/>
          <w:sz w:val="24"/>
        </w:rPr>
        <w:t>მომსახურება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ფინანსდება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სრულად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ფაქტობრივი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ხარჯის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მიხედვით</w:t>
      </w:r>
      <w:proofErr w:type="spellEnd"/>
      <w:r w:rsidR="00640651">
        <w:rPr>
          <w:rFonts w:ascii="Sylfaen" w:eastAsia="Sylfaen" w:hAnsi="Sylfaen"/>
          <w:sz w:val="24"/>
        </w:rPr>
        <w:t xml:space="preserve">, </w:t>
      </w:r>
      <w:proofErr w:type="spellStart"/>
      <w:r w:rsidR="00640651">
        <w:rPr>
          <w:rFonts w:ascii="Sylfaen" w:eastAsia="Sylfaen" w:hAnsi="Sylfaen"/>
          <w:sz w:val="24"/>
        </w:rPr>
        <w:t>მაგრამ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არაუმეტეს</w:t>
      </w:r>
      <w:proofErr w:type="spellEnd"/>
      <w:r w:rsidR="00640651">
        <w:rPr>
          <w:rFonts w:ascii="Sylfaen" w:eastAsia="Sylfaen" w:hAnsi="Sylfaen"/>
          <w:sz w:val="24"/>
        </w:rPr>
        <w:t xml:space="preserve"> </w:t>
      </w:r>
      <w:r w:rsidR="00640651">
        <w:rPr>
          <w:rFonts w:ascii="Sylfaen" w:eastAsia="Sylfaen" w:hAnsi="Sylfaen"/>
          <w:sz w:val="24"/>
          <w:lang w:val="ka-GE"/>
        </w:rPr>
        <w:t>პროგრამით დამტკიცებული</w:t>
      </w:r>
      <w:r w:rsidR="00640651">
        <w:rPr>
          <w:rFonts w:ascii="Sylfaen" w:eastAsia="Sylfaen" w:hAnsi="Sylfaen"/>
          <w:sz w:val="24"/>
        </w:rPr>
        <w:t xml:space="preserve"> </w:t>
      </w:r>
      <w:proofErr w:type="spellStart"/>
      <w:r w:rsidR="00640651">
        <w:rPr>
          <w:rFonts w:ascii="Sylfaen" w:eastAsia="Sylfaen" w:hAnsi="Sylfaen"/>
          <w:sz w:val="24"/>
        </w:rPr>
        <w:t>ტარიფისა</w:t>
      </w:r>
      <w:proofErr w:type="spellEnd"/>
      <w:r w:rsidR="00640651">
        <w:rPr>
          <w:rFonts w:ascii="Sylfaen" w:eastAsia="Sylfaen" w:hAnsi="Sylfaen"/>
          <w:sz w:val="24"/>
        </w:rPr>
        <w:t xml:space="preserve">. </w:t>
      </w:r>
    </w:p>
    <w:p w:rsidR="00640651" w:rsidRDefault="00640651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B849EF" w:rsidRDefault="00640651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834A2">
        <w:rPr>
          <w:rFonts w:ascii="Sylfaen" w:eastAsia="Sylfaen" w:hAnsi="Sylfaen"/>
          <w:b/>
          <w:i/>
          <w:sz w:val="24"/>
          <w:lang w:val="ka-GE"/>
        </w:rPr>
        <w:t>განხორციელების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-</w:t>
      </w:r>
      <w:r w:rsidR="00B849EF">
        <w:rPr>
          <w:rFonts w:ascii="Sylfaen" w:eastAsia="Sylfaen" w:hAnsi="Sylfaen"/>
          <w:sz w:val="24"/>
          <w:lang w:val="ka-GE"/>
        </w:rPr>
        <w:t xml:space="preserve">არამატერიალიზებული </w:t>
      </w:r>
      <w:r w:rsidR="005917FE" w:rsidRPr="00B849EF">
        <w:rPr>
          <w:rFonts w:ascii="Sylfaen" w:eastAsia="Sylfaen" w:hAnsi="Sylfaen"/>
          <w:sz w:val="24"/>
          <w:lang w:val="ka-GE"/>
        </w:rPr>
        <w:t xml:space="preserve">ვაუჩერული პრინციპი </w:t>
      </w:r>
    </w:p>
    <w:p w:rsidR="00640651" w:rsidRDefault="00640651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Default="005917FE" w:rsidP="00B8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/>
          <w:b/>
          <w:i/>
          <w:sz w:val="24"/>
          <w:lang w:val="ka-GE"/>
        </w:rPr>
        <w:t>მომსახურების მიმწოდებელი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640651">
        <w:rPr>
          <w:rFonts w:ascii="Sylfaen" w:eastAsia="Sylfaen" w:hAnsi="Sylfaen"/>
          <w:sz w:val="24"/>
          <w:lang w:val="ka-GE"/>
        </w:rPr>
        <w:t xml:space="preserve">- </w:t>
      </w:r>
    </w:p>
    <w:p w:rsidR="00640651" w:rsidRDefault="005917FE" w:rsidP="00CB27E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 w:cs="Sylfaen"/>
          <w:sz w:val="24"/>
          <w:lang w:val="ka-GE"/>
        </w:rPr>
        <w:t>შპს</w:t>
      </w:r>
      <w:r w:rsidRPr="00640651">
        <w:rPr>
          <w:rFonts w:ascii="Sylfaen" w:eastAsia="Sylfaen" w:hAnsi="Sylfaen"/>
          <w:sz w:val="24"/>
          <w:lang w:val="ka-GE"/>
        </w:rPr>
        <w:t xml:space="preserve"> "უნიმედი კახეთი"-</w:t>
      </w:r>
      <w:r w:rsidR="002E2FF9" w:rsidRPr="00640651">
        <w:rPr>
          <w:rFonts w:ascii="Sylfaen" w:eastAsia="Sylfaen" w:hAnsi="Sylfaen"/>
          <w:sz w:val="24"/>
          <w:lang w:val="ka-GE"/>
        </w:rPr>
        <w:t xml:space="preserve"> </w:t>
      </w:r>
      <w:r w:rsidRPr="00640651">
        <w:rPr>
          <w:rFonts w:ascii="Sylfaen" w:eastAsia="Sylfaen" w:hAnsi="Sylfaen"/>
          <w:sz w:val="24"/>
          <w:lang w:val="ka-GE"/>
        </w:rPr>
        <w:t xml:space="preserve">ბავშვთა ახალი კლინიკა; </w:t>
      </w:r>
    </w:p>
    <w:p w:rsidR="00640651" w:rsidRDefault="005917FE" w:rsidP="0064065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/>
          <w:sz w:val="24"/>
          <w:lang w:val="ka-GE"/>
        </w:rPr>
        <w:lastRenderedPageBreak/>
        <w:t>სსიპ თბილისის სახელმწიფო სამედიცინო უნივერსიტეტი</w:t>
      </w:r>
      <w:r w:rsidR="00640651">
        <w:rPr>
          <w:rFonts w:ascii="Sylfaen" w:eastAsia="Sylfaen" w:hAnsi="Sylfaen"/>
          <w:sz w:val="24"/>
          <w:lang w:val="ka-GE"/>
        </w:rPr>
        <w:t>/საუნივერსიტეტო კლინიკა(ჟვანიას კლინიკა).</w:t>
      </w:r>
    </w:p>
    <w:p w:rsidR="005917FE" w:rsidRPr="00640651" w:rsidRDefault="005917FE" w:rsidP="00640651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sz w:val="24"/>
          <w:lang w:val="ka-GE"/>
        </w:rPr>
      </w:pPr>
    </w:p>
    <w:p w:rsidR="005917FE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ბენეფიციართა რაოდენობა</w:t>
      </w:r>
      <w:r>
        <w:rPr>
          <w:rFonts w:ascii="Sylfaen" w:eastAsia="Sylfaen" w:hAnsi="Sylfaen" w:cs="Sylfaen"/>
          <w:b/>
          <w:i/>
          <w:sz w:val="24"/>
          <w:lang w:val="ka-GE"/>
        </w:rPr>
        <w:t xml:space="preserve"> - </w:t>
      </w:r>
      <w:r w:rsidR="005917FE" w:rsidRPr="005917FE">
        <w:rPr>
          <w:rFonts w:ascii="Sylfaen" w:eastAsia="Sylfaen" w:hAnsi="Sylfaen"/>
          <w:sz w:val="24"/>
          <w:lang w:val="ka-GE"/>
        </w:rPr>
        <w:t xml:space="preserve">წლის განმავლობაში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</w:t>
      </w:r>
      <w:r w:rsidR="005917FE" w:rsidRPr="00640651">
        <w:rPr>
          <w:rFonts w:ascii="Sylfaen" w:eastAsia="Sylfaen" w:hAnsi="Sylfaen"/>
          <w:b/>
          <w:sz w:val="24"/>
          <w:lang w:val="ka-GE"/>
        </w:rPr>
        <w:t>5</w:t>
      </w:r>
      <w:r w:rsidR="006F296E">
        <w:rPr>
          <w:rFonts w:ascii="Sylfaen" w:eastAsia="Sylfaen" w:hAnsi="Sylfaen"/>
          <w:b/>
          <w:sz w:val="24"/>
          <w:lang w:val="ka-GE"/>
        </w:rPr>
        <w:t>51</w:t>
      </w:r>
      <w:r w:rsidR="005917FE" w:rsidRPr="00640651">
        <w:rPr>
          <w:rFonts w:ascii="Sylfaen" w:eastAsia="Sylfaen" w:hAnsi="Sylfaen"/>
          <w:b/>
          <w:sz w:val="24"/>
          <w:lang w:val="ka-GE"/>
        </w:rPr>
        <w:t xml:space="preserve"> </w:t>
      </w:r>
      <w:r w:rsidR="005917FE" w:rsidRPr="005917FE">
        <w:rPr>
          <w:rFonts w:ascii="Sylfaen" w:eastAsia="Sylfaen" w:hAnsi="Sylfaen"/>
          <w:sz w:val="24"/>
          <w:lang w:val="ka-GE"/>
        </w:rPr>
        <w:t>ბავშვს</w:t>
      </w:r>
      <w:r w:rsidR="005917FE">
        <w:rPr>
          <w:rFonts w:ascii="Sylfaen" w:eastAsia="Sylfaen" w:hAnsi="Sylfaen"/>
          <w:sz w:val="24"/>
          <w:lang w:val="ka-GE"/>
        </w:rPr>
        <w:t xml:space="preserve">, დაფიქსირდა </w:t>
      </w:r>
      <w:r w:rsidR="006F296E">
        <w:rPr>
          <w:rFonts w:ascii="Sylfaen" w:eastAsia="Sylfaen" w:hAnsi="Sylfaen"/>
          <w:b/>
          <w:sz w:val="24"/>
          <w:lang w:val="ka-GE"/>
        </w:rPr>
        <w:t>925</w:t>
      </w:r>
      <w:r w:rsidR="005917FE" w:rsidRPr="005917FE">
        <w:rPr>
          <w:rFonts w:ascii="Sylfaen" w:eastAsia="Sylfaen" w:hAnsi="Sylfaen"/>
          <w:sz w:val="24"/>
          <w:lang w:val="ka-GE"/>
        </w:rPr>
        <w:t xml:space="preserve">  შემთხვევა;</w:t>
      </w:r>
    </w:p>
    <w:p w:rsid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5917FE" w:rsidRPr="00640651" w:rsidRDefault="00640651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u w:val="single"/>
        </w:rPr>
      </w:pPr>
      <w:r w:rsidRPr="00640651">
        <w:rPr>
          <w:rFonts w:ascii="Sylfaen" w:eastAsia="Sylfaen" w:hAnsi="Sylfaen" w:cs="Sylfaen"/>
          <w:b/>
          <w:sz w:val="24"/>
          <w:u w:val="single"/>
          <w:lang w:val="ka-GE"/>
        </w:rPr>
        <w:t xml:space="preserve">კომპონენტი 3. </w:t>
      </w:r>
      <w:proofErr w:type="spellStart"/>
      <w:r w:rsidR="005917FE" w:rsidRPr="00640651">
        <w:rPr>
          <w:rFonts w:ascii="Sylfaen" w:eastAsia="Sylfaen" w:hAnsi="Sylfaen" w:cs="Sylfaen"/>
          <w:sz w:val="24"/>
          <w:u w:val="single"/>
        </w:rPr>
        <w:t>ჰემოფილიითა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სისხლის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შედედების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სხვა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მემკვიდრული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პათოლოგიებით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დაავადებულ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ბავშვთა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მოზრდილთა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ამბულატორიული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და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სტაციონარული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მომსახურება</w:t>
      </w:r>
      <w:proofErr w:type="spellEnd"/>
    </w:p>
    <w:p w:rsid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sz w:val="24"/>
          <w:lang w:val="ka-GE"/>
        </w:rPr>
        <w:t>კომპონენტის</w:t>
      </w:r>
      <w:r w:rsidRPr="00B849EF">
        <w:rPr>
          <w:rFonts w:ascii="Sylfaen" w:eastAsia="Sylfaen" w:hAnsi="Sylfaen"/>
          <w:b/>
          <w:sz w:val="24"/>
          <w:lang w:val="ka-GE"/>
        </w:rPr>
        <w:t xml:space="preserve"> დამტკიცებული ბიუჯეტი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- 2</w:t>
      </w:r>
      <w:r w:rsidRPr="00B849EF">
        <w:rPr>
          <w:rFonts w:ascii="Sylfaen" w:eastAsia="Sylfaen" w:hAnsi="Sylfaen"/>
          <w:sz w:val="24"/>
          <w:lang w:val="ka-GE"/>
        </w:rPr>
        <w:t>00 000 ლარ</w:t>
      </w:r>
      <w:r>
        <w:rPr>
          <w:rFonts w:ascii="Sylfaen" w:eastAsia="Sylfaen" w:hAnsi="Sylfaen"/>
          <w:sz w:val="24"/>
          <w:lang w:val="ka-GE"/>
        </w:rPr>
        <w:t>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/>
          <w:b/>
          <w:sz w:val="24"/>
          <w:lang w:val="ka-GE"/>
        </w:rPr>
        <w:t xml:space="preserve">კომპონენტის </w:t>
      </w:r>
      <w:r w:rsidR="00FA53A5">
        <w:rPr>
          <w:rFonts w:ascii="Sylfaen" w:eastAsia="Sylfaen" w:hAnsi="Sylfaen"/>
          <w:b/>
          <w:sz w:val="24"/>
          <w:lang w:val="ka-GE"/>
        </w:rPr>
        <w:t>საკასო ხარჯი</w:t>
      </w:r>
      <w:r>
        <w:rPr>
          <w:rFonts w:ascii="Sylfaen" w:eastAsia="Sylfaen" w:hAnsi="Sylfaen"/>
          <w:sz w:val="24"/>
          <w:lang w:val="ka-GE"/>
        </w:rPr>
        <w:t xml:space="preserve"> - 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6F296E">
        <w:rPr>
          <w:rFonts w:ascii="Sylfaen" w:eastAsia="Sylfaen" w:hAnsi="Sylfaen"/>
          <w:sz w:val="24"/>
          <w:lang w:val="ka-GE"/>
        </w:rPr>
        <w:t>172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6F296E">
        <w:rPr>
          <w:rFonts w:ascii="Sylfaen" w:eastAsia="Sylfaen" w:hAnsi="Sylfaen"/>
          <w:sz w:val="24"/>
          <w:lang w:val="ka-GE"/>
        </w:rPr>
        <w:t>4</w:t>
      </w:r>
      <w:r>
        <w:rPr>
          <w:rFonts w:ascii="Sylfaen" w:eastAsia="Sylfaen" w:hAnsi="Sylfaen"/>
          <w:sz w:val="24"/>
          <w:lang w:val="ka-GE"/>
        </w:rPr>
        <w:t>00 ლარი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P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 w:cs="Sylfaen"/>
          <w:b/>
          <w:i/>
          <w:sz w:val="24"/>
          <w:lang w:val="ka-GE"/>
        </w:rPr>
        <w:t>დაფინანსების</w:t>
      </w:r>
      <w:r w:rsidRPr="00640651">
        <w:rPr>
          <w:rFonts w:ascii="Sylfaen" w:eastAsia="Sylfaen" w:hAnsi="Sylfaen"/>
          <w:b/>
          <w:i/>
          <w:sz w:val="24"/>
          <w:lang w:val="ka-GE"/>
        </w:rPr>
        <w:t xml:space="preserve">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გლობალური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ბიუჯეტის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პრინციპით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ყოველთვიურად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წლიური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ასანაზღაურებელი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თანხის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არაუმეტეს</w:t>
      </w:r>
      <w:proofErr w:type="spellEnd"/>
      <w:r>
        <w:rPr>
          <w:rFonts w:ascii="Sylfaen" w:eastAsia="Sylfaen" w:hAnsi="Sylfaen"/>
          <w:sz w:val="24"/>
        </w:rPr>
        <w:t xml:space="preserve"> 1/12-ისა.</w:t>
      </w:r>
    </w:p>
    <w:p w:rsidR="00640651" w:rsidRDefault="00640651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640651">
        <w:rPr>
          <w:rFonts w:ascii="Sylfaen" w:eastAsia="Sylfaen" w:hAnsi="Sylfaen" w:cs="Sylfaen"/>
          <w:b/>
          <w:i/>
          <w:sz w:val="24"/>
          <w:lang w:val="ka-GE"/>
        </w:rPr>
        <w:t>განხორციელების</w:t>
      </w:r>
      <w:r w:rsidRPr="00640651">
        <w:rPr>
          <w:rFonts w:ascii="Sylfaen" w:eastAsia="Sylfaen" w:hAnsi="Sylfaen"/>
          <w:b/>
          <w:i/>
          <w:sz w:val="24"/>
          <w:lang w:val="ka-GE"/>
        </w:rPr>
        <w:t xml:space="preserve"> მექანიზმი</w:t>
      </w:r>
      <w:r>
        <w:rPr>
          <w:rFonts w:ascii="Sylfaen" w:eastAsia="Sylfaen" w:hAnsi="Sylfaen"/>
          <w:b/>
          <w:i/>
          <w:sz w:val="24"/>
          <w:lang w:val="ka-GE"/>
        </w:rPr>
        <w:t xml:space="preserve"> - </w:t>
      </w:r>
      <w:proofErr w:type="spellStart"/>
      <w:r>
        <w:rPr>
          <w:rFonts w:ascii="Sylfaen" w:eastAsia="Sylfaen" w:hAnsi="Sylfaen"/>
          <w:sz w:val="24"/>
        </w:rPr>
        <w:t>მომსახურების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შესყიდვა</w:t>
      </w:r>
      <w:proofErr w:type="spellEnd"/>
      <w:r>
        <w:rPr>
          <w:rFonts w:ascii="Sylfaen" w:eastAsia="Sylfaen" w:hAnsi="Sylfaen"/>
          <w:sz w:val="24"/>
        </w:rPr>
        <w:t xml:space="preserve"> „</w:t>
      </w:r>
      <w:proofErr w:type="spellStart"/>
      <w:r>
        <w:rPr>
          <w:rFonts w:ascii="Sylfaen" w:eastAsia="Sylfaen" w:hAnsi="Sylfaen"/>
          <w:sz w:val="24"/>
        </w:rPr>
        <w:t>სახელმწიფო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შესყიდვების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შესახებ</w:t>
      </w:r>
      <w:proofErr w:type="spellEnd"/>
      <w:r>
        <w:rPr>
          <w:rFonts w:ascii="Sylfaen" w:eastAsia="Sylfaen" w:hAnsi="Sylfaen"/>
          <w:sz w:val="24"/>
        </w:rPr>
        <w:t xml:space="preserve">“ </w:t>
      </w:r>
      <w:proofErr w:type="spellStart"/>
      <w:r>
        <w:rPr>
          <w:rFonts w:ascii="Sylfaen" w:eastAsia="Sylfaen" w:hAnsi="Sylfaen"/>
          <w:sz w:val="24"/>
        </w:rPr>
        <w:t>საქართ</w:t>
      </w:r>
      <w:r>
        <w:rPr>
          <w:rFonts w:ascii="Sylfaen" w:eastAsia="Sylfaen" w:hAnsi="Sylfaen"/>
          <w:sz w:val="24"/>
          <w:lang w:val="ka-GE"/>
        </w:rPr>
        <w:t>ვ</w:t>
      </w:r>
      <w:r>
        <w:rPr>
          <w:rFonts w:ascii="Sylfaen" w:eastAsia="Sylfaen" w:hAnsi="Sylfaen"/>
          <w:sz w:val="24"/>
        </w:rPr>
        <w:t>ელოს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კანონის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მოთხოვნათა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შესაბამისად</w:t>
      </w:r>
      <w:proofErr w:type="spellEnd"/>
    </w:p>
    <w:p w:rsidR="005917FE" w:rsidRPr="00640651" w:rsidRDefault="005917FE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color w:val="049244"/>
          <w:lang w:val="ka-GE"/>
        </w:rPr>
      </w:pPr>
    </w:p>
    <w:p w:rsidR="005917FE" w:rsidRPr="00640651" w:rsidRDefault="005917FE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640651">
        <w:rPr>
          <w:rFonts w:ascii="Sylfaen" w:eastAsia="Sylfaen" w:hAnsi="Sylfaen" w:cs="Sylfaen"/>
          <w:b/>
          <w:sz w:val="24"/>
          <w:lang w:val="ka-GE"/>
        </w:rPr>
        <w:t>მომსახურების</w:t>
      </w:r>
      <w:r w:rsidRPr="00640651">
        <w:rPr>
          <w:rFonts w:ascii="Sylfaen" w:eastAsia="Sylfaen" w:hAnsi="Sylfaen"/>
          <w:b/>
          <w:sz w:val="24"/>
          <w:lang w:val="ka-GE"/>
        </w:rPr>
        <w:t xml:space="preserve"> მიმწოდებელი</w:t>
      </w:r>
      <w:r w:rsidR="00640651">
        <w:rPr>
          <w:rFonts w:ascii="Sylfaen" w:eastAsia="Sylfaen" w:hAnsi="Sylfaen"/>
          <w:b/>
          <w:sz w:val="24"/>
          <w:lang w:val="ka-GE"/>
        </w:rPr>
        <w:t xml:space="preserve"> -</w:t>
      </w:r>
      <w:r w:rsidRPr="00640651">
        <w:rPr>
          <w:rFonts w:ascii="Sylfaen" w:eastAsia="Sylfaen" w:hAnsi="Sylfaen"/>
          <w:sz w:val="24"/>
          <w:lang w:val="ka-GE"/>
        </w:rPr>
        <w:t xml:space="preserve"> სს „კ. ერისთავის სახ. ექსპერიმენტული და კლინიკური ქირურგიის ეროვნული ცენტრი“</w:t>
      </w:r>
    </w:p>
    <w:p w:rsidR="005917FE" w:rsidRP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5917FE" w:rsidRP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i/>
          <w:sz w:val="24"/>
          <w:lang w:val="ka-GE"/>
        </w:rPr>
        <w:t>ბენეფიციართა რაოდენობა</w:t>
      </w:r>
      <w:r>
        <w:rPr>
          <w:rFonts w:ascii="Sylfaen" w:eastAsia="Sylfaen" w:hAnsi="Sylfaen" w:cs="Sylfaen"/>
          <w:b/>
          <w:i/>
          <w:sz w:val="24"/>
          <w:lang w:val="ka-GE"/>
        </w:rPr>
        <w:t xml:space="preserve"> - </w:t>
      </w:r>
      <w:r w:rsidR="005917FE" w:rsidRPr="00640651">
        <w:rPr>
          <w:rFonts w:ascii="Sylfaen" w:eastAsia="Sylfaen" w:hAnsi="Sylfaen" w:cs="Sylfaen"/>
          <w:sz w:val="24"/>
          <w:lang w:val="ka-GE"/>
        </w:rPr>
        <w:t>მომსახ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ურება გაეწია - </w:t>
      </w:r>
      <w:r w:rsidR="005917FE" w:rsidRPr="00640651">
        <w:rPr>
          <w:rFonts w:ascii="Sylfaen" w:eastAsia="Sylfaen" w:hAnsi="Sylfaen"/>
          <w:b/>
          <w:sz w:val="24"/>
          <w:lang w:val="ka-GE"/>
        </w:rPr>
        <w:t>25</w:t>
      </w:r>
      <w:r w:rsidR="006F296E">
        <w:rPr>
          <w:rFonts w:ascii="Sylfaen" w:eastAsia="Sylfaen" w:hAnsi="Sylfaen"/>
          <w:b/>
          <w:sz w:val="24"/>
          <w:lang w:val="ka-GE"/>
        </w:rPr>
        <w:t>2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 პაციენტს, დაფიქსირდა </w:t>
      </w:r>
      <w:r w:rsidR="006F296E">
        <w:rPr>
          <w:rFonts w:ascii="Sylfaen" w:eastAsia="Sylfaen" w:hAnsi="Sylfaen"/>
          <w:sz w:val="24"/>
          <w:lang w:val="ka-GE"/>
        </w:rPr>
        <w:t>3.</w:t>
      </w:r>
      <w:r w:rsidR="005917FE" w:rsidRPr="00640651">
        <w:rPr>
          <w:rFonts w:ascii="Sylfaen" w:eastAsia="Sylfaen" w:hAnsi="Sylfaen"/>
          <w:b/>
          <w:sz w:val="24"/>
          <w:lang w:val="ka-GE"/>
        </w:rPr>
        <w:t>5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 ათას</w:t>
      </w:r>
      <w:r w:rsidR="006F296E">
        <w:rPr>
          <w:rFonts w:ascii="Sylfaen" w:eastAsia="Sylfaen" w:hAnsi="Sylfaen"/>
          <w:sz w:val="24"/>
          <w:lang w:val="ka-GE"/>
        </w:rPr>
        <w:t>ამდე</w:t>
      </w:r>
      <w:r w:rsidR="005917FE" w:rsidRPr="00640651">
        <w:rPr>
          <w:rFonts w:ascii="Sylfaen" w:eastAsia="Sylfaen" w:hAnsi="Sylfaen"/>
          <w:sz w:val="24"/>
          <w:lang w:val="ka-GE"/>
        </w:rPr>
        <w:t xml:space="preserve"> მეტი შემთხვევა.</w:t>
      </w:r>
    </w:p>
    <w:p w:rsidR="005917FE" w:rsidRPr="005917FE" w:rsidRDefault="005917FE" w:rsidP="00325F26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5917FE" w:rsidRPr="00640651" w:rsidRDefault="00640651" w:rsidP="00640651">
      <w:pPr>
        <w:shd w:val="clear" w:color="auto" w:fill="B8CCE4" w:themeFill="accent1" w:themeFillTint="6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u w:val="single"/>
          <w:lang w:val="ka-GE"/>
        </w:rPr>
      </w:pPr>
      <w:r w:rsidRPr="00640651">
        <w:rPr>
          <w:rFonts w:ascii="Sylfaen" w:eastAsia="Sylfaen" w:hAnsi="Sylfaen" w:cs="Sylfaen"/>
          <w:b/>
          <w:sz w:val="24"/>
          <w:u w:val="single"/>
          <w:lang w:val="ka-GE"/>
        </w:rPr>
        <w:t xml:space="preserve">კომპონენტი 4. </w:t>
      </w:r>
      <w:proofErr w:type="spellStart"/>
      <w:r w:rsidR="005917FE" w:rsidRPr="00640651">
        <w:rPr>
          <w:rFonts w:ascii="Sylfaen" w:eastAsia="Sylfaen" w:hAnsi="Sylfaen" w:cs="Sylfaen"/>
          <w:sz w:val="24"/>
          <w:u w:val="single"/>
        </w:rPr>
        <w:t>სპეციფიკური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მედიკამენტებით</w:t>
      </w:r>
      <w:proofErr w:type="spellEnd"/>
      <w:r w:rsidR="005917FE" w:rsidRPr="00640651">
        <w:rPr>
          <w:rFonts w:ascii="Sylfaen" w:eastAsia="Sylfaen" w:hAnsi="Sylfaen"/>
          <w:sz w:val="24"/>
          <w:u w:val="single"/>
        </w:rPr>
        <w:t xml:space="preserve"> </w:t>
      </w:r>
      <w:proofErr w:type="spellStart"/>
      <w:r w:rsidR="005917FE" w:rsidRPr="00640651">
        <w:rPr>
          <w:rFonts w:ascii="Sylfaen" w:eastAsia="Sylfaen" w:hAnsi="Sylfaen"/>
          <w:sz w:val="24"/>
          <w:u w:val="single"/>
        </w:rPr>
        <w:t>უზრუნველყოფა</w:t>
      </w:r>
      <w:proofErr w:type="spellEnd"/>
    </w:p>
    <w:p w:rsidR="005917FE" w:rsidRDefault="005917FE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0"/>
          <w:lang w:val="ka-GE"/>
        </w:rPr>
      </w:pP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 w:cs="Sylfaen"/>
          <w:b/>
          <w:sz w:val="24"/>
          <w:lang w:val="ka-GE"/>
        </w:rPr>
        <w:t>კომპონენტის</w:t>
      </w:r>
      <w:r w:rsidRPr="00B849EF">
        <w:rPr>
          <w:rFonts w:ascii="Sylfaen" w:eastAsia="Sylfaen" w:hAnsi="Sylfaen"/>
          <w:b/>
          <w:sz w:val="24"/>
          <w:lang w:val="ka-GE"/>
        </w:rPr>
        <w:t xml:space="preserve"> დამტკიცებული ბიუჯეტი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- </w:t>
      </w:r>
      <w:r w:rsidR="00715762">
        <w:rPr>
          <w:rFonts w:ascii="Sylfaen" w:eastAsia="Sylfaen" w:hAnsi="Sylfaen"/>
          <w:sz w:val="24"/>
          <w:lang w:val="ka-GE"/>
        </w:rPr>
        <w:t>7 430</w:t>
      </w:r>
      <w:r>
        <w:rPr>
          <w:rFonts w:ascii="Sylfaen" w:eastAsia="Sylfaen" w:hAnsi="Sylfaen"/>
          <w:sz w:val="24"/>
          <w:lang w:val="ka-GE"/>
        </w:rPr>
        <w:t xml:space="preserve"> 000</w:t>
      </w:r>
      <w:r w:rsidRPr="00B849EF">
        <w:rPr>
          <w:rFonts w:ascii="Sylfaen" w:eastAsia="Sylfaen" w:hAnsi="Sylfaen"/>
          <w:sz w:val="24"/>
          <w:lang w:val="ka-GE"/>
        </w:rPr>
        <w:t xml:space="preserve"> ლარ</w:t>
      </w:r>
      <w:r>
        <w:rPr>
          <w:rFonts w:ascii="Sylfaen" w:eastAsia="Sylfaen" w:hAnsi="Sylfaen"/>
          <w:sz w:val="24"/>
          <w:lang w:val="ka-GE"/>
        </w:rPr>
        <w:t>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B849EF">
        <w:rPr>
          <w:rFonts w:ascii="Sylfaen" w:eastAsia="Sylfaen" w:hAnsi="Sylfaen"/>
          <w:b/>
          <w:sz w:val="24"/>
          <w:lang w:val="ka-GE"/>
        </w:rPr>
        <w:t xml:space="preserve">კომპონენტის </w:t>
      </w:r>
      <w:r w:rsidR="00FA53A5">
        <w:rPr>
          <w:rFonts w:ascii="Sylfaen" w:eastAsia="Sylfaen" w:hAnsi="Sylfaen"/>
          <w:b/>
          <w:sz w:val="24"/>
          <w:lang w:val="ka-GE"/>
        </w:rPr>
        <w:t>საკასო ხარჯი</w:t>
      </w:r>
      <w:r>
        <w:rPr>
          <w:rFonts w:ascii="Sylfaen" w:eastAsia="Sylfaen" w:hAnsi="Sylfaen"/>
          <w:sz w:val="24"/>
          <w:lang w:val="ka-GE"/>
        </w:rPr>
        <w:t xml:space="preserve"> - </w:t>
      </w:r>
      <w:r w:rsidRPr="00B849EF">
        <w:rPr>
          <w:rFonts w:ascii="Sylfaen" w:eastAsia="Sylfaen" w:hAnsi="Sylfaen"/>
          <w:sz w:val="24"/>
          <w:lang w:val="ka-GE"/>
        </w:rPr>
        <w:t xml:space="preserve"> </w:t>
      </w:r>
      <w:r w:rsidR="00715762">
        <w:rPr>
          <w:rFonts w:ascii="Sylfaen" w:eastAsia="Sylfaen" w:hAnsi="Sylfaen"/>
          <w:sz w:val="24"/>
          <w:lang w:val="ka-GE"/>
        </w:rPr>
        <w:t>7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FA53A5">
        <w:rPr>
          <w:rFonts w:ascii="Sylfaen" w:eastAsia="Sylfaen" w:hAnsi="Sylfaen"/>
          <w:sz w:val="24"/>
          <w:lang w:val="en-US"/>
        </w:rPr>
        <w:t>906 600</w:t>
      </w:r>
      <w:r>
        <w:rPr>
          <w:rFonts w:ascii="Sylfaen" w:eastAsia="Sylfaen" w:hAnsi="Sylfaen"/>
          <w:sz w:val="24"/>
          <w:lang w:val="ka-GE"/>
        </w:rPr>
        <w:t xml:space="preserve"> ლარი</w:t>
      </w:r>
    </w:p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Sylfaen"/>
          <w:sz w:val="24"/>
          <w:lang w:val="ka-GE"/>
        </w:rPr>
      </w:pPr>
    </w:p>
    <w:tbl>
      <w:tblPr>
        <w:tblW w:w="10206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8"/>
        <w:gridCol w:w="6612"/>
        <w:gridCol w:w="1507"/>
        <w:gridCol w:w="1559"/>
      </w:tblGrid>
      <w:tr w:rsidR="0013062F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N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/>
              </w:rPr>
              <w:t>კომპონენტის დასახელება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>დამტკიცებული ბიუჯეტი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13062F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>დაზუსტებული ბიუჯეტი</w:t>
            </w:r>
          </w:p>
        </w:tc>
      </w:tr>
      <w:tr w:rsidR="0013062F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01293C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01293C" w:rsidRDefault="0013062F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იშვიათი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დაავადებების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მქონე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პაციენტების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სპეციფიკური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: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b/>
                <w:color w:val="333333"/>
                <w:sz w:val="20"/>
                <w:lang w:val="en-US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en-US"/>
              </w:rPr>
              <w:t>7 430 000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62F" w:rsidRPr="00FA53A5" w:rsidRDefault="00715762" w:rsidP="00FA53A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en-US"/>
              </w:rPr>
            </w:pPr>
            <w:r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>7</w:t>
            </w:r>
            <w:r w:rsidR="00FA53A5">
              <w:rPr>
                <w:rFonts w:ascii="Sylfaen" w:eastAsia="Sylfaen" w:hAnsi="Sylfaen"/>
                <w:b/>
                <w:color w:val="333333"/>
                <w:sz w:val="20"/>
                <w:lang w:val="ka-GE"/>
              </w:rPr>
              <w:t xml:space="preserve"> </w:t>
            </w:r>
            <w:r w:rsidR="00FA53A5">
              <w:rPr>
                <w:rFonts w:ascii="Sylfaen" w:eastAsia="Sylfaen" w:hAnsi="Sylfaen"/>
                <w:b/>
                <w:color w:val="333333"/>
                <w:sz w:val="20"/>
                <w:lang w:val="en-US"/>
              </w:rPr>
              <w:t>906 600</w:t>
            </w:r>
          </w:p>
        </w:tc>
      </w:tr>
      <w:tr w:rsidR="00715762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4.1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ჰემოფილიით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მოზრდილთა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4 800 000</w:t>
            </w:r>
          </w:p>
          <w:p w:rsidR="00715762" w:rsidRPr="00F76FE7" w:rsidRDefault="00715762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5 414 800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2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4.2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ფენილკეტონურიით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სამკურნალო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საკვები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დანამატით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465 000</w:t>
            </w:r>
          </w:p>
          <w:p w:rsidR="00715762" w:rsidRPr="00F76FE7" w:rsidRDefault="00715762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484 200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4.3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მუკოვისციდოზით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სპეციფიკური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48 000</w:t>
            </w:r>
          </w:p>
          <w:p w:rsidR="00715762" w:rsidRPr="00F76FE7" w:rsidRDefault="00715762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41 100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79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4.4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მემკვიდრული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ჰიპოგამაგლობულინემიით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(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ბრუტონის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)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18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წლამდე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ასაკის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სპეციფიკური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მედიკამენტებით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24 000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35 700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lastRenderedPageBreak/>
              <w:t xml:space="preserve">4.5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ზრდის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ჰორმონის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დეფიციტისა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ტერნერის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სინდრომის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მქონე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მოზარდთა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ზრდის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ჰორმონით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417 000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404 700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4.6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იუვენილური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ართრიტით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18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წლამდე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ასაკის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ბავშვთათვის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ბიოლოგიური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პრეპარატებით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1 117 000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1 037 100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4.7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დიდი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თალასემიით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დაავადებულთათვის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რკინის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შემბოჭავი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პრეპარატებით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უზრუნველყოფა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343 000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ka-GE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273 000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  <w:tr w:rsidR="00715762" w:rsidRPr="0001293C" w:rsidTr="0013062F">
        <w:trPr>
          <w:trHeight w:val="54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4.8 </w:t>
            </w:r>
          </w:p>
        </w:tc>
        <w:tc>
          <w:tcPr>
            <w:tcW w:w="6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01293C" w:rsidRDefault="00715762" w:rsidP="001306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0"/>
              </w:rPr>
            </w:pP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სპეციალური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სამკურნალო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საშუალებათა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ტრანსპორტირების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,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შენახვისა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და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გაცემის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  <w:proofErr w:type="spellStart"/>
            <w:r w:rsidRPr="0001293C">
              <w:rPr>
                <w:rFonts w:ascii="Sylfaen" w:eastAsia="Sylfaen" w:hAnsi="Sylfaen"/>
                <w:color w:val="333333"/>
                <w:sz w:val="20"/>
              </w:rPr>
              <w:t>ხარჯები</w:t>
            </w:r>
            <w:proofErr w:type="spellEnd"/>
            <w:r w:rsidRPr="0001293C">
              <w:rPr>
                <w:rFonts w:ascii="Sylfaen" w:eastAsia="Sylfaen" w:hAnsi="Sylfaen"/>
                <w:color w:val="333333"/>
                <w:sz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7157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sz w:val="20"/>
                <w:lang w:val="en-US"/>
              </w:rPr>
            </w:pPr>
            <w:r>
              <w:rPr>
                <w:rFonts w:ascii="Sylfaen" w:eastAsia="Sylfaen" w:hAnsi="Sylfaen"/>
                <w:sz w:val="20"/>
                <w:lang w:val="en-US"/>
              </w:rPr>
              <w:t>216 000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5762" w:rsidRPr="00FA53A5" w:rsidRDefault="00FA53A5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val="en-US"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val="ka-GE" w:bidi="en-US"/>
              </w:rPr>
              <w:t>216 000</w:t>
            </w:r>
          </w:p>
          <w:p w:rsidR="00715762" w:rsidRDefault="00715762" w:rsidP="00A93D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Sylfaen" w:hAnsi="Sylfaen"/>
                <w:color w:val="333333"/>
                <w:sz w:val="20"/>
                <w:lang w:bidi="en-US"/>
              </w:rPr>
            </w:pPr>
            <w:r>
              <w:rPr>
                <w:rFonts w:ascii="Sylfaen" w:eastAsia="Sylfaen" w:hAnsi="Sylfaen"/>
                <w:color w:val="333333"/>
                <w:sz w:val="20"/>
                <w:lang w:bidi="en-US"/>
              </w:rPr>
              <w:t> </w:t>
            </w:r>
          </w:p>
        </w:tc>
      </w:tr>
    </w:tbl>
    <w:p w:rsidR="00640651" w:rsidRDefault="00640651" w:rsidP="006406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Sylfaen"/>
          <w:sz w:val="24"/>
          <w:lang w:val="ka-GE"/>
        </w:rPr>
      </w:pPr>
    </w:p>
    <w:p w:rsidR="00771650" w:rsidRPr="00260413" w:rsidRDefault="00771650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885BC6" w:rsidRPr="00260413" w:rsidRDefault="00885BC6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60413">
        <w:rPr>
          <w:rFonts w:ascii="Sylfaen" w:eastAsia="Sylfaen" w:hAnsi="Sylfaen"/>
          <w:sz w:val="24"/>
          <w:lang w:val="ka-GE"/>
        </w:rPr>
        <w:t>კომპონენტის ფარგლებში შესყიდული იქნა:</w:t>
      </w:r>
    </w:p>
    <w:p w:rsidR="00885BC6" w:rsidRPr="00260413" w:rsidRDefault="00885BC6" w:rsidP="005917F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885BC6" w:rsidRPr="0013062F" w:rsidRDefault="00885BC6" w:rsidP="0013062F">
      <w:pPr>
        <w:pStyle w:val="ListParagraph"/>
        <w:numPr>
          <w:ilvl w:val="0"/>
          <w:numId w:val="4"/>
        </w:numPr>
        <w:rPr>
          <w:rFonts w:ascii="Sylfaen" w:eastAsia="Sylfaen" w:hAnsi="Sylfaen"/>
          <w:b/>
          <w:sz w:val="24"/>
          <w:u w:val="single"/>
          <w:lang w:val="ka-GE"/>
        </w:rPr>
      </w:pPr>
      <w:r w:rsidRPr="0013062F">
        <w:rPr>
          <w:rFonts w:ascii="Sylfaen" w:eastAsia="Sylfaen" w:hAnsi="Sylfaen"/>
          <w:b/>
          <w:sz w:val="24"/>
          <w:u w:val="single"/>
          <w:lang w:val="ka-GE"/>
        </w:rPr>
        <w:t>ჰემოფილიით დაავადებულ ბავშვთა და მოზრდილთა მედიკამენტები</w:t>
      </w:r>
    </w:p>
    <w:p w:rsidR="00885BC6" w:rsidRPr="00260413" w:rsidRDefault="00885BC6" w:rsidP="00885BC6">
      <w:pPr>
        <w:pStyle w:val="ListParagraph"/>
        <w:jc w:val="center"/>
        <w:rPr>
          <w:rFonts w:ascii="Sylfaen" w:eastAsia="Sylfaen" w:hAnsi="Sylfaen"/>
          <w:sz w:val="24"/>
          <w:lang w:val="ka-GE"/>
        </w:rPr>
      </w:pPr>
    </w:p>
    <w:tbl>
      <w:tblPr>
        <w:tblW w:w="106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7"/>
        <w:gridCol w:w="5233"/>
        <w:gridCol w:w="1134"/>
        <w:gridCol w:w="992"/>
        <w:gridCol w:w="1701"/>
        <w:gridCol w:w="1276"/>
      </w:tblGrid>
      <w:tr w:rsidR="00576E3C" w:rsidRPr="00010652" w:rsidTr="00B1293E">
        <w:trPr>
          <w:trHeight w:val="30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76E3C">
              <w:rPr>
                <w:rFonts w:eastAsia="Times New Roman" w:cs="Calibri"/>
                <w:sz w:val="16"/>
                <w:szCs w:val="16"/>
              </w:rPr>
              <w:t>N</w:t>
            </w:r>
          </w:p>
        </w:tc>
        <w:tc>
          <w:tcPr>
            <w:tcW w:w="5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მედიკამენტის</w:t>
            </w:r>
            <w:proofErr w:type="spellEnd"/>
            <w:r w:rsidRPr="00576E3C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576E3C" w:rsidRPr="00576E3C" w:rsidRDefault="00576E3C" w:rsidP="00AD23A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AD23A4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 xml:space="preserve">8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AD23A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AD23A4">
              <w:rPr>
                <w:rFonts w:ascii="Sylfaen" w:eastAsia="Times New Roman" w:hAnsi="Sylfaen" w:cs="Sylfaen"/>
                <w:sz w:val="16"/>
                <w:szCs w:val="16"/>
                <w:lang w:val="en-US"/>
              </w:rPr>
              <w:t xml:space="preserve">8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576E3C" w:rsidRPr="00576E3C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576E3C" w:rsidRPr="00010652" w:rsidTr="00B1293E">
        <w:trPr>
          <w:trHeight w:val="286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Default="00576E3C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AT"/>
              </w:rPr>
            </w:pPr>
            <w:proofErr w:type="spellStart"/>
            <w:r w:rsidRPr="0081721D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ანტიჰემოფილური</w:t>
            </w:r>
            <w:proofErr w:type="spellEnd"/>
            <w:r w:rsidRPr="0081721D">
              <w:rPr>
                <w:rFonts w:eastAsia="Times New Roman"/>
                <w:color w:val="000000"/>
                <w:sz w:val="20"/>
                <w:szCs w:val="20"/>
              </w:rPr>
              <w:t xml:space="preserve"> IX </w:t>
            </w:r>
            <w:r w:rsidRPr="0081721D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2F3DB3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A93D45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90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en-US"/>
              </w:rPr>
            </w:pPr>
            <w:r w:rsidRPr="00B1293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900 000 </w:t>
            </w:r>
            <w:r w:rsidRPr="00B1293E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სე</w:t>
            </w:r>
            <w:r w:rsidRPr="00B1293E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  <w:p w:rsidR="00576E3C" w:rsidRPr="00B1293E" w:rsidRDefault="00576E3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327 045.6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Default="00576E3C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ka-GE"/>
              </w:rPr>
            </w:pPr>
            <w:proofErr w:type="spellStart"/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ანტიჰემოფილური</w:t>
            </w:r>
            <w:proofErr w:type="spellEnd"/>
            <w:r w:rsidRPr="002E13D3">
              <w:rPr>
                <w:rFonts w:eastAsia="Times New Roman"/>
                <w:color w:val="000000"/>
                <w:sz w:val="20"/>
                <w:szCs w:val="20"/>
              </w:rPr>
              <w:t xml:space="preserve"> VIII </w:t>
            </w:r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2F3DB3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12 650 </w:t>
            </w:r>
            <w:r w:rsidR="00E77A51"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/>
              </w:rPr>
              <w:t xml:space="preserve">000 </w:t>
            </w: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2 967 790,96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3C" w:rsidRPr="00010652" w:rsidRDefault="00576E3C" w:rsidP="00B1293E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D708B9">
              <w:rPr>
                <w:rFonts w:ascii="Sylfaen" w:hAnsi="Sylfaen" w:cs="Sylfaen"/>
                <w:sz w:val="20"/>
                <w:szCs w:val="20"/>
              </w:rPr>
              <w:t>ანტიინჰიბიტორული</w:t>
            </w:r>
            <w:proofErr w:type="spellEnd"/>
            <w:r w:rsidR="00B1293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708B9">
              <w:rPr>
                <w:rFonts w:ascii="Sylfaen" w:hAnsi="Sylfaen" w:cs="Sylfaen"/>
                <w:sz w:val="20"/>
                <w:szCs w:val="20"/>
              </w:rPr>
              <w:t>პროთრომბინ</w:t>
            </w:r>
            <w:proofErr w:type="spellEnd"/>
            <w:r w:rsidRPr="00D708B9">
              <w:rPr>
                <w:rFonts w:cs="Sylfaen"/>
                <w:sz w:val="20"/>
                <w:szCs w:val="20"/>
              </w:rPr>
              <w:t xml:space="preserve"> </w:t>
            </w:r>
            <w:proofErr w:type="spellStart"/>
            <w:r w:rsidRPr="00D708B9">
              <w:rPr>
                <w:rFonts w:ascii="Sylfaen" w:hAnsi="Sylfaen" w:cs="Sylfaen"/>
                <w:sz w:val="20"/>
                <w:szCs w:val="20"/>
              </w:rPr>
              <w:t>კომპლექსი</w:t>
            </w:r>
            <w:proofErr w:type="spellEnd"/>
            <w:r>
              <w:rPr>
                <w:rFonts w:cs="Sylfaen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პროთრომბინ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კომპლექსის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კონცენტრატი</w:t>
            </w:r>
            <w:r>
              <w:rPr>
                <w:rFonts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B87DE4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0E52" w:rsidRPr="00B1293E" w:rsidRDefault="001F0E52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682 500სე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312 994.5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ანტიჰემოფილური</w:t>
            </w:r>
            <w:proofErr w:type="spellEnd"/>
            <w:r w:rsidRPr="002E13D3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XIII </w:t>
            </w:r>
            <w:r w:rsidRPr="002E13D3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ფაქტორკონცენტრატი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76</w:t>
            </w:r>
            <w:r w:rsid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500სე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141 515.82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5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რეკომბინანტული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აქტივირებული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კოაგულაციური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VII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ფაქტორი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rFVIIa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1F0EF4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240 ფლ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381 700,15</w:t>
            </w:r>
          </w:p>
        </w:tc>
      </w:tr>
      <w:tr w:rsidR="00576E3C" w:rsidRPr="00010652" w:rsidTr="00B1293E">
        <w:trPr>
          <w:trHeight w:val="6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6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Pr="00010652" w:rsidRDefault="00576E3C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აქტივირებული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პროთრომბინ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კონცენტრატი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ანტიინჰიბიტორული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კოაგულაციური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კომპლექსი</w:t>
            </w:r>
            <w:r>
              <w:rPr>
                <w:rFonts w:eastAsia="Times New Roma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76E3C" w:rsidRPr="00B1293E" w:rsidRDefault="00B87DE4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0E52" w:rsidRPr="00B1293E" w:rsidRDefault="001F0E52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576E3C" w:rsidRPr="00B1293E" w:rsidRDefault="00487C38" w:rsidP="001F0E5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B1293E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467</w:t>
            </w:r>
            <w:r w:rsid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500სე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E3C" w:rsidRPr="00B1293E" w:rsidRDefault="00BE390C" w:rsidP="00885B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1293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1 335 410,63</w:t>
            </w:r>
          </w:p>
        </w:tc>
      </w:tr>
      <w:tr w:rsidR="00576E3C" w:rsidRPr="00010652" w:rsidTr="00B1293E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E3C" w:rsidRPr="00607CA4" w:rsidRDefault="00576E3C" w:rsidP="00885BC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607CA4">
              <w:rPr>
                <w:rFonts w:eastAsia="Times New Roman" w:cs="Calibri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6E3C" w:rsidRPr="00607CA4" w:rsidRDefault="00576E3C" w:rsidP="00885BC6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607CA4">
              <w:rPr>
                <w:rFonts w:ascii="Sylfaen" w:eastAsia="Times New Roman" w:hAnsi="Sylfaen" w:cs="Sylfaen"/>
                <w:b/>
                <w:color w:val="FF0000"/>
                <w:sz w:val="20"/>
                <w:szCs w:val="20"/>
                <w:lang w:val="ka-GE"/>
              </w:rPr>
              <w:t>ემიციზუმაბი</w:t>
            </w:r>
            <w:r w:rsidR="00607CA4">
              <w:rPr>
                <w:rFonts w:ascii="Sylfaen" w:eastAsia="Times New Roman" w:hAnsi="Sylfaen" w:cs="Sylfaen"/>
                <w:b/>
                <w:color w:val="FF0000"/>
                <w:sz w:val="20"/>
                <w:szCs w:val="20"/>
                <w:lang w:val="ka-GE"/>
              </w:rPr>
              <w:t xml:space="preserve"> (ჰემლიბრა)</w:t>
            </w:r>
            <w:r w:rsidR="00B1293E">
              <w:rPr>
                <w:rFonts w:ascii="Sylfaen" w:eastAsia="Times New Roman" w:hAnsi="Sylfaen" w:cs="Sylfaen"/>
                <w:b/>
                <w:color w:val="FF0000"/>
                <w:sz w:val="20"/>
                <w:szCs w:val="20"/>
                <w:lang w:val="ka-GE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E3C" w:rsidRPr="00607CA4" w:rsidRDefault="00576E3C" w:rsidP="00576E3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E3C" w:rsidRPr="00607CA4" w:rsidRDefault="00576E3C" w:rsidP="00885BC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E3C" w:rsidRPr="00607CA4" w:rsidRDefault="00576E3C" w:rsidP="00B1293E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szCs w:val="20"/>
                <w:lang w:val="ka-G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E3C" w:rsidRPr="00607CA4" w:rsidRDefault="00576E3C" w:rsidP="00885BC6">
            <w:pPr>
              <w:spacing w:after="0" w:line="240" w:lineRule="auto"/>
              <w:rPr>
                <w:rFonts w:ascii="Sylfaen" w:eastAsia="Times New Roman" w:hAnsi="Sylfaen" w:cs="Calibri"/>
                <w:b/>
                <w:sz w:val="20"/>
                <w:szCs w:val="20"/>
                <w:lang w:val="ka-GE"/>
              </w:rPr>
            </w:pP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6074A1" w:rsidRPr="00B1293E" w:rsidRDefault="00B1293E" w:rsidP="00B1293E">
      <w:pPr>
        <w:pStyle w:val="ListParagraph"/>
        <w:ind w:left="1080"/>
        <w:jc w:val="right"/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</w:pP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** ემიზიციმუბის შესყიდვის შემთხვევაში, 3 პაციენტის</w:t>
      </w:r>
      <w:r w:rsidR="00DC119D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თვის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საჭირო </w:t>
      </w:r>
      <w:r w:rsidR="007456B1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წლიური 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რაოდენობა შეადგენს 15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1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20 მგ, რომლისთვის საჭირო ბიუჯეტია დაახლოებით 635 585 ლარი</w:t>
      </w:r>
    </w:p>
    <w:p w:rsidR="006074A1" w:rsidRDefault="006074A1">
      <w:pPr>
        <w:spacing w:after="200" w:line="276" w:lineRule="auto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br w:type="page"/>
      </w:r>
    </w:p>
    <w:p w:rsidR="00885BC6" w:rsidRPr="006074A1" w:rsidRDefault="00885BC6" w:rsidP="006074A1">
      <w:pPr>
        <w:pStyle w:val="ListParagraph"/>
        <w:numPr>
          <w:ilvl w:val="0"/>
          <w:numId w:val="4"/>
        </w:numPr>
        <w:rPr>
          <w:b/>
          <w:u w:val="single"/>
          <w:lang w:val="ka-GE"/>
        </w:rPr>
      </w:pPr>
      <w:r w:rsidRPr="006074A1">
        <w:rPr>
          <w:rFonts w:ascii="Sylfaen" w:hAnsi="Sylfaen" w:cs="Sylfaen"/>
          <w:b/>
          <w:u w:val="single"/>
          <w:lang w:val="ka-GE"/>
        </w:rPr>
        <w:lastRenderedPageBreak/>
        <w:t>ფენილკეტონურიით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დაავადებულთა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სამკურნალო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საკვები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დანამატები</w:t>
      </w:r>
    </w:p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12"/>
        <w:gridCol w:w="4663"/>
        <w:gridCol w:w="1559"/>
        <w:gridCol w:w="1276"/>
        <w:gridCol w:w="1130"/>
        <w:gridCol w:w="1563"/>
      </w:tblGrid>
      <w:tr w:rsidR="006074A1" w:rsidRPr="00010652" w:rsidTr="006074A1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4C550F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4C550F" w:rsidRDefault="006074A1" w:rsidP="006074A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სამკურნალო</w:t>
            </w: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საკვების</w:t>
            </w:r>
            <w:r w:rsidRPr="004C550F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C550F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74A1" w:rsidRPr="00576E3C" w:rsidRDefault="006074A1" w:rsidP="003908B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3908B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6074A1" w:rsidRPr="00010652" w:rsidTr="00662E50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4A1" w:rsidRPr="004C550F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C550F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ფენილკეტონურიით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დაავადებულ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დაბალკონცენტრირებული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საკვები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დანამატი</w:t>
            </w:r>
            <w:r w:rsidRPr="004C550F">
              <w:rPr>
                <w:sz w:val="20"/>
                <w:szCs w:val="20"/>
                <w:lang w:val="ka-GE"/>
              </w:rPr>
              <w:t xml:space="preserve">  1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წლამდე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ბავშთათვის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9B533B" w:rsidRDefault="003C1942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A20908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Pr="006074A1" w:rsidRDefault="001174B3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4718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Pr="006074A1" w:rsidRDefault="000E0B88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484 180,19</w:t>
            </w:r>
          </w:p>
        </w:tc>
      </w:tr>
      <w:tr w:rsidR="006074A1" w:rsidRPr="00010652" w:rsidTr="00662E50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ფენილკეტონურიით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დაავადებულ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დაბალკონცენტრირებული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საკვები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დანამატი</w:t>
            </w:r>
            <w:r w:rsidRPr="004C550F">
              <w:rPr>
                <w:sz w:val="20"/>
                <w:szCs w:val="20"/>
                <w:lang w:val="ka-GE"/>
              </w:rPr>
              <w:t xml:space="preserve">  1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წლიდან</w:t>
            </w:r>
            <w:r w:rsidRPr="004C550F">
              <w:rPr>
                <w:sz w:val="20"/>
                <w:szCs w:val="20"/>
                <w:lang w:val="ka-GE"/>
              </w:rPr>
              <w:t xml:space="preserve"> - 3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წლამდე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ბავშვებისათვის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6074A1" w:rsidRPr="00010652" w:rsidTr="00662E50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ka-GE"/>
              </w:rPr>
            </w:pPr>
            <w:r w:rsidRPr="004C550F">
              <w:rPr>
                <w:rFonts w:eastAsia="Times New Roma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sz w:val="20"/>
                <w:szCs w:val="20"/>
                <w:lang w:val="ka-GE"/>
              </w:rPr>
            </w:pP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ფენილკეტონურიით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დაავადებულ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დაბალკონცენტრირებული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საკვები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დანამატი</w:t>
            </w:r>
            <w:r w:rsidRPr="004C550F">
              <w:rPr>
                <w:sz w:val="20"/>
                <w:szCs w:val="20"/>
                <w:lang w:val="ka-GE"/>
              </w:rPr>
              <w:t xml:space="preserve">  3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წლიდან</w:t>
            </w:r>
            <w:r w:rsidRPr="004C550F">
              <w:rPr>
                <w:sz w:val="20"/>
                <w:szCs w:val="20"/>
                <w:lang w:val="ka-GE"/>
              </w:rPr>
              <w:t xml:space="preserve"> </w:t>
            </w:r>
            <w:r w:rsidRPr="004C550F">
              <w:rPr>
                <w:rFonts w:ascii="Sylfaen" w:hAnsi="Sylfaen" w:cs="Sylfaen"/>
                <w:sz w:val="20"/>
                <w:szCs w:val="20"/>
                <w:lang w:val="ka-GE"/>
              </w:rPr>
              <w:t>ზემოთ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4C550F" w:rsidRDefault="006074A1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885BC6" w:rsidRPr="006074A1" w:rsidRDefault="00885BC6" w:rsidP="006074A1">
      <w:pPr>
        <w:pStyle w:val="ListParagraph"/>
        <w:numPr>
          <w:ilvl w:val="0"/>
          <w:numId w:val="4"/>
        </w:numPr>
        <w:rPr>
          <w:b/>
          <w:u w:val="single"/>
          <w:lang w:val="ka-GE"/>
        </w:rPr>
      </w:pPr>
      <w:r w:rsidRPr="006074A1">
        <w:rPr>
          <w:rFonts w:ascii="Sylfaen" w:hAnsi="Sylfaen" w:cs="Sylfaen"/>
          <w:b/>
          <w:u w:val="single"/>
          <w:lang w:val="ka-GE"/>
        </w:rPr>
        <w:t>მუკოვისციდოზით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დაავადებულთა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სპეციფიკური</w:t>
      </w:r>
      <w:r w:rsidRPr="006074A1">
        <w:rPr>
          <w:b/>
          <w:u w:val="single"/>
          <w:lang w:val="ka-GE"/>
        </w:rPr>
        <w:t xml:space="preserve"> </w:t>
      </w:r>
      <w:r w:rsidRPr="006074A1">
        <w:rPr>
          <w:rFonts w:ascii="Sylfaen" w:hAnsi="Sylfaen" w:cs="Sylfaen"/>
          <w:b/>
          <w:u w:val="single"/>
          <w:lang w:val="ka-GE"/>
        </w:rPr>
        <w:t>მედიკამენტები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0"/>
        <w:gridCol w:w="4452"/>
        <w:gridCol w:w="1542"/>
        <w:gridCol w:w="1512"/>
        <w:gridCol w:w="1114"/>
        <w:gridCol w:w="1563"/>
      </w:tblGrid>
      <w:tr w:rsidR="006074A1" w:rsidRPr="00010652" w:rsidTr="006074A1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74A1" w:rsidRPr="00576E3C" w:rsidRDefault="006074A1" w:rsidP="003908B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3908B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6074A1" w:rsidRPr="00001772" w:rsidTr="006074A1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001772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0177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4A1" w:rsidRPr="00001772" w:rsidRDefault="006074A1" w:rsidP="00885BC6">
            <w:pPr>
              <w:pStyle w:val="NoSpacing"/>
              <w:jc w:val="both"/>
              <w:rPr>
                <w:rFonts w:ascii="Sylfaen" w:hAnsi="Sylfaen"/>
                <w:sz w:val="20"/>
                <w:szCs w:val="20"/>
              </w:rPr>
            </w:pPr>
            <w:r w:rsidRPr="00001772">
              <w:rPr>
                <w:rFonts w:ascii="Sylfaen" w:hAnsi="Sylfaen"/>
                <w:sz w:val="20"/>
                <w:szCs w:val="20"/>
                <w:lang w:val="ka-GE"/>
              </w:rPr>
              <w:t>სამკურნალო საშუალება პანკრეასის ფერმენტი ,,პანკრეატინი“ 300მგ</w:t>
            </w:r>
          </w:p>
          <w:p w:rsidR="006074A1" w:rsidRPr="00001772" w:rsidRDefault="006074A1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4A1" w:rsidRPr="009B533B" w:rsidRDefault="006074A1" w:rsidP="003C194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7</w:t>
            </w:r>
            <w:r w:rsidR="003C1942"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A20908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A1" w:rsidRPr="006074A1" w:rsidRDefault="00782E79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90 100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74A1" w:rsidRPr="006074A1" w:rsidRDefault="00782E79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782E79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42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  <w:r w:rsidRPr="00782E79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527.2</w:t>
            </w: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885BC6" w:rsidRPr="006074A1" w:rsidRDefault="00885BC6" w:rsidP="006074A1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6074A1">
        <w:rPr>
          <w:rFonts w:ascii="Sylfaen" w:hAnsi="Sylfaen" w:cs="Sylfaen"/>
          <w:b/>
          <w:u w:val="single"/>
          <w:lang w:val="ka-GE"/>
        </w:rPr>
        <w:t>მემკვიდრული ჰიპოგამაგლობულინემიით (ბრუტონის დაავადება) დაავადებულ 18 წლამდე ასაკის ბავშვთათვის სპეციფიკური მედიკამენტები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0"/>
        <w:gridCol w:w="4424"/>
        <w:gridCol w:w="1560"/>
        <w:gridCol w:w="1522"/>
        <w:gridCol w:w="1114"/>
        <w:gridCol w:w="1563"/>
      </w:tblGrid>
      <w:tr w:rsidR="006074A1" w:rsidRPr="00010652" w:rsidTr="006074A1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6074A1" w:rsidRPr="00010652" w:rsidRDefault="006074A1" w:rsidP="006074A1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074A1" w:rsidRPr="00576E3C" w:rsidRDefault="006074A1" w:rsidP="003908B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3908B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6074A1" w:rsidRPr="00576E3C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6074A1" w:rsidRPr="00010652" w:rsidTr="006074A1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010652" w:rsidRDefault="006074A1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74A1" w:rsidRPr="00851941" w:rsidRDefault="006074A1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AT"/>
              </w:rPr>
            </w:pP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ინტრავენური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იმუნოგლობულინები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 (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ადამიანის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ნორმალური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1941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იმუნოგლობულინი</w:t>
            </w:r>
            <w:proofErr w:type="spellEnd"/>
            <w:r w:rsidRPr="00851941">
              <w:rPr>
                <w:rFonts w:eastAsia="Times New Roman"/>
                <w:color w:val="000000"/>
                <w:sz w:val="20"/>
                <w:szCs w:val="20"/>
              </w:rPr>
              <w:t xml:space="preserve">  IgG 95%)</w:t>
            </w:r>
          </w:p>
          <w:p w:rsidR="006074A1" w:rsidRPr="00010652" w:rsidRDefault="006074A1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4A1" w:rsidRPr="009B533B" w:rsidRDefault="006074A1" w:rsidP="00607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4A1" w:rsidRPr="009B533B" w:rsidRDefault="006074A1" w:rsidP="00C0629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6074A1" w:rsidRPr="009B533B" w:rsidRDefault="006074A1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4A1" w:rsidRDefault="006074A1" w:rsidP="00C06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6074A1" w:rsidRPr="00C06294" w:rsidRDefault="00437AD0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4A1" w:rsidRDefault="006074A1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437AD0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437AD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23</w:t>
            </w:r>
            <w:r w:rsidR="00D269F7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37AD0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914.95</w:t>
            </w:r>
          </w:p>
        </w:tc>
      </w:tr>
    </w:tbl>
    <w:p w:rsidR="00885BC6" w:rsidRDefault="00885BC6" w:rsidP="00885BC6">
      <w:pPr>
        <w:pStyle w:val="ListParagraph"/>
        <w:jc w:val="center"/>
        <w:rPr>
          <w:b/>
          <w:lang w:val="ka-GE"/>
        </w:rPr>
      </w:pPr>
    </w:p>
    <w:p w:rsidR="00885BC6" w:rsidRDefault="00885BC6" w:rsidP="00885BC6">
      <w:pPr>
        <w:pStyle w:val="ListParagraph"/>
        <w:rPr>
          <w:b/>
          <w:lang w:val="ka-GE"/>
        </w:rPr>
      </w:pPr>
    </w:p>
    <w:p w:rsidR="00885BC6" w:rsidRPr="00C06294" w:rsidRDefault="00885BC6" w:rsidP="00C06294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C06294">
        <w:rPr>
          <w:rFonts w:ascii="Sylfaen" w:hAnsi="Sylfaen" w:cs="Sylfaen"/>
          <w:b/>
          <w:u w:val="single"/>
          <w:lang w:val="ka-GE"/>
        </w:rPr>
        <w:t>ზრდის ჰორმონის დეფიციტისა და ტერნერის სინდრომის მქონე პაციენტებისათვის ზრდის ჰორმონი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0"/>
        <w:gridCol w:w="4424"/>
        <w:gridCol w:w="1557"/>
        <w:gridCol w:w="1525"/>
        <w:gridCol w:w="1114"/>
        <w:gridCol w:w="1563"/>
      </w:tblGrid>
      <w:tr w:rsidR="00C06294" w:rsidRPr="00010652" w:rsidTr="00C06294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010652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010652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010652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06294" w:rsidRPr="00576E3C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1F7958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C06294" w:rsidRPr="00010652" w:rsidTr="00C06294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294" w:rsidRPr="00010652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94" w:rsidRPr="008863B5" w:rsidRDefault="00C06294" w:rsidP="00885B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de-AT"/>
              </w:rPr>
            </w:pP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სომატოტროპინი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(</w:t>
            </w:r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SOMATROPIN) </w:t>
            </w: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რეკომბინანტული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</w:t>
            </w: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დნმ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</w:t>
            </w:r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  <w:lang w:val="de-AT"/>
              </w:rPr>
              <w:t>ტექნოლოგიის</w:t>
            </w:r>
            <w:r w:rsidRPr="008863B5">
              <w:rPr>
                <w:rFonts w:eastAsia="Times New Roman"/>
                <w:color w:val="000000"/>
                <w:sz w:val="20"/>
                <w:szCs w:val="20"/>
                <w:lang w:val="de-AT"/>
              </w:rPr>
              <w:t xml:space="preserve"> (</w:t>
            </w:r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recombinant DNA technology)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გზით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მიღებული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ადამიანის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სომატოტროპული</w:t>
            </w:r>
            <w:proofErr w:type="spellEnd"/>
            <w:r w:rsidRPr="008863B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63B5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ჰორმონი</w:t>
            </w:r>
            <w:proofErr w:type="spellEnd"/>
          </w:p>
          <w:p w:rsidR="00C06294" w:rsidRPr="00010652" w:rsidRDefault="00C06294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010652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9B533B" w:rsidRDefault="00C06294" w:rsidP="003908B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11</w:t>
            </w:r>
            <w:r w:rsidR="003908BD" w:rsidRPr="009B533B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9B533B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9B533B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617131" w:rsidRDefault="00617131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5 110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</w:p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r w:rsidRPr="00D269F7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404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</w:t>
            </w:r>
            <w:r w:rsidRPr="00D269F7"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>648.636</w:t>
            </w:r>
          </w:p>
        </w:tc>
      </w:tr>
    </w:tbl>
    <w:p w:rsidR="00260413" w:rsidRDefault="00260413" w:rsidP="00885BC6">
      <w:pPr>
        <w:pStyle w:val="ListParagraph"/>
        <w:rPr>
          <w:rFonts w:ascii="Sylfaen" w:hAnsi="Sylfaen" w:cs="Sylfaen"/>
          <w:lang w:val="ka-GE"/>
        </w:rPr>
      </w:pPr>
    </w:p>
    <w:p w:rsidR="00C06294" w:rsidRDefault="00C06294">
      <w:pPr>
        <w:spacing w:after="200" w:line="276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:rsidR="00885BC6" w:rsidRPr="00C06294" w:rsidRDefault="00885BC6" w:rsidP="00C06294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C06294">
        <w:rPr>
          <w:rFonts w:ascii="Sylfaen" w:hAnsi="Sylfaen" w:cs="Sylfaen"/>
          <w:b/>
          <w:u w:val="single"/>
          <w:lang w:val="ka-GE"/>
        </w:rPr>
        <w:lastRenderedPageBreak/>
        <w:t>იუვენილური ართრიტით დაავადებულ 18 წლამდე ასაკის ბავშვთათვის ბიოლოგიური პრეპარატები</w:t>
      </w: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04"/>
        <w:gridCol w:w="4382"/>
        <w:gridCol w:w="1560"/>
        <w:gridCol w:w="1560"/>
        <w:gridCol w:w="1134"/>
        <w:gridCol w:w="1563"/>
      </w:tblGrid>
      <w:tr w:rsidR="00C06294" w:rsidRPr="0063339B" w:rsidTr="00D269F7">
        <w:trPr>
          <w:trHeight w:val="82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06294" w:rsidRPr="00576E3C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1F7958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C06294" w:rsidRPr="0063339B" w:rsidTr="001F2198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ტოცილიზუბამი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80 მგ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C06294" w:rsidRDefault="00C06294" w:rsidP="00D524F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</w:t>
            </w:r>
            <w:r w:rsidR="00D524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84696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900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D269F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965 538,53</w:t>
            </w:r>
          </w:p>
        </w:tc>
      </w:tr>
      <w:tr w:rsidR="00C06294" w:rsidRPr="0063339B" w:rsidTr="001F2198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2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ტოცილიზუმაბი</w:t>
            </w:r>
            <w:proofErr w:type="spellEnd"/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200 მგ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D269F7" w:rsidP="00D269F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360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C06294" w:rsidRPr="0063339B" w:rsidTr="00BA3BBB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3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ეტანერცეპტი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25 მგ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C06294" w:rsidRDefault="00D524F8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846967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B34EBE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225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06294" w:rsidRDefault="00C06294" w:rsidP="00C0629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B34EBE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B34EB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71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B34EBE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167</w:t>
            </w:r>
          </w:p>
        </w:tc>
      </w:tr>
      <w:tr w:rsidR="00C06294" w:rsidRPr="0063339B" w:rsidTr="00BA3BBB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4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885BC6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  <w:lang w:val="ka-GE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ეტანერცეპტი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  <w:lang w:val="ka-GE"/>
              </w:rPr>
              <w:t xml:space="preserve"> 50 მგ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C06294" w:rsidRDefault="00B34EBE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Pr="0063339B" w:rsidRDefault="00C06294" w:rsidP="00885BC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CF1006" w:rsidRPr="00607CA4" w:rsidTr="00181597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006" w:rsidRPr="00607CA4" w:rsidRDefault="00CF1006" w:rsidP="00607CA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607CA4">
              <w:rPr>
                <w:rFonts w:eastAsia="Times New Roman" w:cs="Calibri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006" w:rsidRPr="00607CA4" w:rsidRDefault="00CF1006" w:rsidP="00607CA4">
            <w:pPr>
              <w:spacing w:after="0" w:line="240" w:lineRule="auto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  <w:proofErr w:type="spellStart"/>
            <w:r w:rsidRPr="00607CA4">
              <w:rPr>
                <w:rFonts w:ascii="Sylfaen" w:eastAsia="Times New Roman" w:hAnsi="Sylfaen" w:cs="Sylfaen"/>
                <w:b/>
                <w:color w:val="FF0000"/>
                <w:sz w:val="20"/>
                <w:szCs w:val="20"/>
              </w:rPr>
              <w:t>ადალიმუმაბი</w:t>
            </w:r>
            <w:proofErr w:type="spellEnd"/>
            <w:r w:rsidRPr="00607CA4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 </w:t>
            </w:r>
            <w:r w:rsidRPr="00607CA4"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  <w:t>20 მგ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006" w:rsidRPr="00607CA4" w:rsidRDefault="00CF1006" w:rsidP="00607C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F1006" w:rsidRPr="00607CA4" w:rsidRDefault="00CF1006" w:rsidP="00607C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F1006" w:rsidRPr="00607CA4" w:rsidRDefault="00CF1006" w:rsidP="00607C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</w:p>
        </w:tc>
      </w:tr>
      <w:tr w:rsidR="00CF1006" w:rsidRPr="00607CA4" w:rsidTr="00181597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006" w:rsidRPr="00607CA4" w:rsidRDefault="00CF1006" w:rsidP="00607CA4">
            <w:pPr>
              <w:spacing w:after="0" w:line="240" w:lineRule="auto"/>
              <w:jc w:val="center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607CA4">
              <w:rPr>
                <w:rFonts w:eastAsia="Times New Roman" w:cs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1006" w:rsidRPr="00607CA4" w:rsidRDefault="00CF1006" w:rsidP="00607CA4">
            <w:pPr>
              <w:spacing w:after="0" w:line="240" w:lineRule="auto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  <w:proofErr w:type="spellStart"/>
            <w:r w:rsidRPr="00607CA4">
              <w:rPr>
                <w:rFonts w:ascii="Sylfaen" w:eastAsia="Times New Roman" w:hAnsi="Sylfaen" w:cs="Sylfaen"/>
                <w:b/>
                <w:color w:val="FF0000"/>
                <w:sz w:val="20"/>
                <w:szCs w:val="20"/>
              </w:rPr>
              <w:t>ადალიმუმაბი</w:t>
            </w:r>
            <w:proofErr w:type="spellEnd"/>
            <w:r w:rsidRPr="00607CA4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 </w:t>
            </w:r>
            <w:r w:rsidRPr="00607CA4"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  <w:t>40მგ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1006" w:rsidRPr="00607CA4" w:rsidRDefault="00CF1006" w:rsidP="00607CA4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006" w:rsidRPr="00607CA4" w:rsidRDefault="00CF1006" w:rsidP="00607C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FF0000"/>
                <w:sz w:val="20"/>
                <w:szCs w:val="20"/>
                <w:lang w:val="ka-GE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1006" w:rsidRPr="00607CA4" w:rsidRDefault="00CF1006" w:rsidP="00607CA4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</w:p>
        </w:tc>
      </w:tr>
    </w:tbl>
    <w:p w:rsidR="00885BC6" w:rsidRDefault="00885BC6" w:rsidP="00885BC6">
      <w:pPr>
        <w:pStyle w:val="ListParagraph"/>
        <w:jc w:val="center"/>
        <w:rPr>
          <w:rFonts w:ascii="Sylfaen" w:hAnsi="Sylfaen"/>
          <w:b/>
          <w:color w:val="FF0000"/>
          <w:lang w:val="ka-GE"/>
        </w:rPr>
      </w:pPr>
    </w:p>
    <w:p w:rsidR="00B1293E" w:rsidRPr="00B1293E" w:rsidRDefault="00B1293E" w:rsidP="00B1293E">
      <w:pPr>
        <w:pStyle w:val="ListParagraph"/>
        <w:ind w:left="1080"/>
        <w:jc w:val="right"/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</w:pP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**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ადალიმუმაბის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შესყიდვის შემთხვევაში, </w:t>
      </w:r>
      <w:r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6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პაციენტის</w:t>
      </w:r>
      <w:r w:rsidR="00CF1006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თვის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საჭირო </w:t>
      </w:r>
      <w:r w:rsidR="007456B1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წლიური 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რაოდენობა შეადგენს </w:t>
      </w:r>
      <w:bookmarkStart w:id="0" w:name="_GoBack"/>
      <w:bookmarkEnd w:id="0"/>
      <w:r w:rsidR="00462A15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en-US"/>
        </w:rPr>
        <w:t xml:space="preserve">180  </w:t>
      </w:r>
      <w:r w:rsidR="00462A15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კოლოფს, 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რომლისთვის საჭირო ბიუჯეტია დაახლოებით </w:t>
      </w:r>
      <w:r w:rsidR="00462A15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>65 775</w:t>
      </w:r>
      <w:r w:rsidRPr="00B1293E">
        <w:rPr>
          <w:rFonts w:ascii="Sylfaen" w:eastAsia="Times New Roman" w:hAnsi="Sylfaen" w:cs="Sylfaen"/>
          <w:b/>
          <w:i/>
          <w:color w:val="FF0000"/>
          <w:sz w:val="20"/>
          <w:szCs w:val="20"/>
          <w:u w:val="single"/>
          <w:lang w:val="ka-GE"/>
        </w:rPr>
        <w:t xml:space="preserve"> ლარი</w:t>
      </w:r>
    </w:p>
    <w:p w:rsidR="00B1293E" w:rsidRPr="00B1293E" w:rsidRDefault="00B1293E" w:rsidP="00885BC6">
      <w:pPr>
        <w:pStyle w:val="ListParagraph"/>
        <w:jc w:val="center"/>
        <w:rPr>
          <w:rFonts w:ascii="Sylfaen" w:hAnsi="Sylfaen"/>
          <w:b/>
          <w:color w:val="FF0000"/>
          <w:lang w:val="ka-GE"/>
        </w:rPr>
      </w:pPr>
    </w:p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B1293E" w:rsidRDefault="00B1293E" w:rsidP="00B1293E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p w:rsidR="00885BC6" w:rsidRPr="00C06294" w:rsidRDefault="00885BC6" w:rsidP="00C06294">
      <w:pPr>
        <w:pStyle w:val="ListParagraph"/>
        <w:numPr>
          <w:ilvl w:val="0"/>
          <w:numId w:val="4"/>
        </w:numPr>
        <w:rPr>
          <w:rFonts w:ascii="Sylfaen" w:hAnsi="Sylfaen" w:cs="Sylfaen"/>
          <w:b/>
          <w:u w:val="single"/>
          <w:lang w:val="ka-GE"/>
        </w:rPr>
      </w:pPr>
      <w:r w:rsidRPr="00C06294">
        <w:rPr>
          <w:rFonts w:ascii="Sylfaen" w:hAnsi="Sylfaen" w:cs="Sylfaen"/>
          <w:b/>
          <w:u w:val="single"/>
          <w:lang w:val="ka-GE"/>
        </w:rPr>
        <w:t>დიდი თალასემიით დაავადებულთათვის რკინის შემბოჭავი პრეპარატები</w:t>
      </w:r>
    </w:p>
    <w:p w:rsidR="00885BC6" w:rsidRPr="00C06294" w:rsidRDefault="00885BC6" w:rsidP="00C06294">
      <w:pPr>
        <w:pStyle w:val="ListParagraph"/>
        <w:ind w:left="1080"/>
        <w:rPr>
          <w:rFonts w:ascii="Sylfaen" w:hAnsi="Sylfaen" w:cs="Sylfaen"/>
          <w:b/>
          <w:u w:val="single"/>
          <w:lang w:val="ka-GE"/>
        </w:rPr>
      </w:pPr>
    </w:p>
    <w:tbl>
      <w:tblPr>
        <w:tblW w:w="10603" w:type="dxa"/>
        <w:tblInd w:w="-5" w:type="dxa"/>
        <w:tblLook w:val="04A0" w:firstRow="1" w:lastRow="0" w:firstColumn="1" w:lastColumn="0" w:noHBand="0" w:noVBand="1"/>
      </w:tblPr>
      <w:tblGrid>
        <w:gridCol w:w="421"/>
        <w:gridCol w:w="4370"/>
        <w:gridCol w:w="1559"/>
        <w:gridCol w:w="1560"/>
        <w:gridCol w:w="1130"/>
        <w:gridCol w:w="1563"/>
      </w:tblGrid>
      <w:tr w:rsidR="00C06294" w:rsidRPr="0063339B" w:rsidTr="00C06294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N</w:t>
            </w: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C06294" w:rsidRPr="0063339B" w:rsidRDefault="00C06294" w:rsidP="00C06294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მედიკამენტის</w:t>
            </w:r>
            <w:proofErr w:type="spellEnd"/>
            <w:r w:rsidRPr="0063339B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63339B">
              <w:rPr>
                <w:rFonts w:ascii="Sylfaen" w:eastAsia="Times New Roman" w:hAnsi="Sylfaen" w:cs="Sylfaen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C06294" w:rsidRPr="00576E3C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ბენეფიციართა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რაოდენობა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1F7958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97377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ახალი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ბენეფიციარი</w:t>
            </w:r>
            <w:proofErr w:type="spellEnd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201</w:t>
            </w:r>
            <w:r w:rsidR="0097377B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8</w:t>
            </w:r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576E3C">
              <w:rPr>
                <w:rFonts w:ascii="Sylfaen" w:eastAsia="Times New Roman" w:hAnsi="Sylfaen" w:cs="Sylfaen"/>
                <w:sz w:val="16"/>
                <w:szCs w:val="16"/>
              </w:rPr>
              <w:t>წელს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შესყიდული რაოდენობა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:rsidR="00C06294" w:rsidRPr="00576E3C" w:rsidRDefault="00C06294" w:rsidP="00C062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სახელშეკრულებო ღირებულება (ლარი)</w:t>
            </w:r>
          </w:p>
        </w:tc>
      </w:tr>
      <w:tr w:rsidR="00C06294" w:rsidRPr="0063339B" w:rsidTr="00C06294">
        <w:trPr>
          <w:trHeight w:val="85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294" w:rsidRPr="0063339B" w:rsidRDefault="00C06294" w:rsidP="00885BC6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3339B">
              <w:rPr>
                <w:rFonts w:eastAsia="Times New Roman" w:cs="Calibri"/>
                <w:sz w:val="20"/>
                <w:szCs w:val="20"/>
              </w:rPr>
              <w:t>1</w:t>
            </w: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294" w:rsidRPr="008C4DEB" w:rsidRDefault="00C06294" w:rsidP="00885BC6">
            <w:pPr>
              <w:jc w:val="center"/>
              <w:rPr>
                <w:rFonts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დეფერასიროქსი</w:t>
            </w:r>
          </w:p>
          <w:p w:rsidR="00C06294" w:rsidRPr="0063339B" w:rsidRDefault="00C06294" w:rsidP="00771650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cs="Sylfaen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რკინის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შემბოჭავი</w:t>
            </w:r>
            <w:r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საშუალება</w:t>
            </w:r>
            <w:r>
              <w:rPr>
                <w:rFonts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294" w:rsidRPr="00C06294" w:rsidRDefault="00C06294" w:rsidP="001F795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</w:t>
            </w:r>
            <w:r w:rsidR="001F795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6A24EF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2E2FF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  <w:p w:rsidR="00C06294" w:rsidRPr="00C06294" w:rsidRDefault="00602B2C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6 776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6294" w:rsidRDefault="00C06294" w:rsidP="002E2FF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C06294" w:rsidRPr="00C06294" w:rsidRDefault="00602B2C" w:rsidP="00C0629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02B2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272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602B2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971.16</w:t>
            </w:r>
          </w:p>
        </w:tc>
      </w:tr>
    </w:tbl>
    <w:p w:rsidR="00325F26" w:rsidRPr="00EB515E" w:rsidRDefault="00325F26" w:rsidP="007716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sz w:val="24"/>
          <w:lang w:val="en-US"/>
        </w:rPr>
      </w:pPr>
    </w:p>
    <w:sectPr w:rsidR="00325F26" w:rsidRPr="00EB515E" w:rsidSect="00640651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619E"/>
    <w:multiLevelType w:val="hybridMultilevel"/>
    <w:tmpl w:val="B4D60BEA"/>
    <w:lvl w:ilvl="0" w:tplc="555C12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BA33BAF"/>
    <w:multiLevelType w:val="hybridMultilevel"/>
    <w:tmpl w:val="3926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52894"/>
    <w:multiLevelType w:val="hybridMultilevel"/>
    <w:tmpl w:val="85E2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52EB"/>
    <w:multiLevelType w:val="hybridMultilevel"/>
    <w:tmpl w:val="4B64B6A8"/>
    <w:lvl w:ilvl="0" w:tplc="F1B08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26"/>
    <w:rsid w:val="00033D36"/>
    <w:rsid w:val="000E0B88"/>
    <w:rsid w:val="001174B3"/>
    <w:rsid w:val="0013062F"/>
    <w:rsid w:val="001F0E52"/>
    <w:rsid w:val="001F0EF4"/>
    <w:rsid w:val="001F7958"/>
    <w:rsid w:val="00260413"/>
    <w:rsid w:val="002834A2"/>
    <w:rsid w:val="002E13F8"/>
    <w:rsid w:val="002E2FF9"/>
    <w:rsid w:val="002F3DB3"/>
    <w:rsid w:val="00325F26"/>
    <w:rsid w:val="003908BD"/>
    <w:rsid w:val="003C1942"/>
    <w:rsid w:val="003D601E"/>
    <w:rsid w:val="00437AD0"/>
    <w:rsid w:val="00462A15"/>
    <w:rsid w:val="00487C38"/>
    <w:rsid w:val="00576E3C"/>
    <w:rsid w:val="005917FE"/>
    <w:rsid w:val="005E57C7"/>
    <w:rsid w:val="00602B2C"/>
    <w:rsid w:val="006074A1"/>
    <w:rsid w:val="00607CA4"/>
    <w:rsid w:val="00617131"/>
    <w:rsid w:val="00640651"/>
    <w:rsid w:val="006A24EF"/>
    <w:rsid w:val="006F296E"/>
    <w:rsid w:val="00715762"/>
    <w:rsid w:val="007456B1"/>
    <w:rsid w:val="00771650"/>
    <w:rsid w:val="00782E79"/>
    <w:rsid w:val="0081295C"/>
    <w:rsid w:val="00832CBA"/>
    <w:rsid w:val="00846967"/>
    <w:rsid w:val="00885BC6"/>
    <w:rsid w:val="0097377B"/>
    <w:rsid w:val="009B533B"/>
    <w:rsid w:val="00A20908"/>
    <w:rsid w:val="00A85E17"/>
    <w:rsid w:val="00A92AB4"/>
    <w:rsid w:val="00A93D45"/>
    <w:rsid w:val="00AD23A4"/>
    <w:rsid w:val="00B1293E"/>
    <w:rsid w:val="00B21BC9"/>
    <w:rsid w:val="00B34EBE"/>
    <w:rsid w:val="00B849EF"/>
    <w:rsid w:val="00B87DE4"/>
    <w:rsid w:val="00BE390C"/>
    <w:rsid w:val="00C06294"/>
    <w:rsid w:val="00CF1006"/>
    <w:rsid w:val="00D269F7"/>
    <w:rsid w:val="00D524F8"/>
    <w:rsid w:val="00DB7ED2"/>
    <w:rsid w:val="00DC119D"/>
    <w:rsid w:val="00DF67DA"/>
    <w:rsid w:val="00E77A51"/>
    <w:rsid w:val="00E90385"/>
    <w:rsid w:val="00EB515E"/>
    <w:rsid w:val="00F432B1"/>
    <w:rsid w:val="00F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FC97"/>
  <w15:docId w15:val="{5685EAD0-5A74-46A9-9941-DC8C5225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F26"/>
    <w:pPr>
      <w:spacing w:after="160" w:line="259" w:lineRule="auto"/>
    </w:pPr>
    <w:rPr>
      <w:rFonts w:ascii="Calibri" w:eastAsia="Calibri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25F26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5917FE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uiPriority w:val="1"/>
    <w:qFormat/>
    <w:rsid w:val="00885BC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8</cp:revision>
  <dcterms:created xsi:type="dcterms:W3CDTF">2019-04-24T13:56:00Z</dcterms:created>
  <dcterms:modified xsi:type="dcterms:W3CDTF">2019-05-16T12:16:00Z</dcterms:modified>
</cp:coreProperties>
</file>